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D1" w:rsidRPr="002B6A38" w:rsidRDefault="003334D1" w:rsidP="003334D1">
      <w:pPr>
        <w:tabs>
          <w:tab w:val="left" w:pos="6045"/>
        </w:tabs>
        <w:spacing w:before="0"/>
        <w:rPr>
          <w:sz w:val="20"/>
          <w:szCs w:val="18"/>
          <w:lang w:val="sl-SI"/>
        </w:rPr>
      </w:pPr>
      <w:r w:rsidRPr="002B6A38">
        <w:rPr>
          <w:sz w:val="20"/>
          <w:szCs w:val="18"/>
          <w:lang w:val="sl-SI"/>
        </w:rPr>
        <w:t>Bojan Radej, Sloven</w:t>
      </w:r>
      <w:r w:rsidR="00476DAA" w:rsidRPr="002B6A38">
        <w:rPr>
          <w:sz w:val="20"/>
          <w:szCs w:val="18"/>
          <w:lang w:val="sl-SI"/>
        </w:rPr>
        <w:t xml:space="preserve">sko društvo evalvatorjev Delovni zvezki </w:t>
      </w:r>
      <w:r w:rsidRPr="002B6A38">
        <w:rPr>
          <w:sz w:val="20"/>
          <w:szCs w:val="18"/>
          <w:lang w:val="sl-SI"/>
        </w:rPr>
        <w:t>1/XVII(December 2024)</w:t>
      </w:r>
    </w:p>
    <w:p w:rsidR="001E452C" w:rsidRPr="002B6A38" w:rsidRDefault="009157DD" w:rsidP="005F0A79">
      <w:pPr>
        <w:spacing w:before="0" w:after="100" w:afterAutospacing="1"/>
        <w:rPr>
          <w:rFonts w:cs="Times New Roman"/>
          <w:b/>
          <w:bCs/>
          <w:smallCaps/>
          <w:sz w:val="38"/>
          <w:szCs w:val="38"/>
          <w:lang w:val="sl-SI"/>
        </w:rPr>
      </w:pPr>
      <w:r w:rsidRPr="002B6A38">
        <w:rPr>
          <w:rFonts w:cs="Times New Roman"/>
          <w:b/>
          <w:bCs/>
          <w:sz w:val="38"/>
          <w:szCs w:val="38"/>
          <w:lang w:val="sl-SI"/>
        </w:rPr>
        <w:t>Vključevalna ali racionalna participativna evalvacija</w:t>
      </w:r>
      <w:r w:rsidR="000F1B89" w:rsidRPr="002B6A38">
        <w:rPr>
          <w:rFonts w:cs="Times New Roman"/>
          <w:b/>
          <w:bCs/>
          <w:smallCaps/>
          <w:sz w:val="38"/>
          <w:szCs w:val="38"/>
          <w:lang w:val="sl-SI"/>
        </w:rPr>
        <w:t>?</w:t>
      </w:r>
    </w:p>
    <w:p w:rsidR="001355A4" w:rsidRPr="006A14FA" w:rsidRDefault="001355A4" w:rsidP="006A14FA">
      <w:pPr>
        <w:spacing w:before="240" w:after="0"/>
        <w:jc w:val="right"/>
        <w:rPr>
          <w:sz w:val="20"/>
          <w:szCs w:val="18"/>
          <w:lang w:val="sl-SI"/>
        </w:rPr>
      </w:pPr>
      <w:r w:rsidRPr="002B6A38">
        <w:rPr>
          <w:sz w:val="20"/>
          <w:szCs w:val="18"/>
          <w:lang w:val="sl-SI"/>
        </w:rPr>
        <w:t>“</w:t>
      </w:r>
      <w:r w:rsidR="00476DAA" w:rsidRPr="002B6A38">
        <w:rPr>
          <w:b/>
          <w:sz w:val="20"/>
          <w:szCs w:val="18"/>
          <w:lang w:val="sl-SI"/>
        </w:rPr>
        <w:t xml:space="preserve">Vrednotenje večinoma služi dokazovanju </w:t>
      </w:r>
      <w:r w:rsidR="00D4298F" w:rsidRPr="002B6A38">
        <w:rPr>
          <w:b/>
          <w:sz w:val="20"/>
          <w:szCs w:val="18"/>
          <w:lang w:val="sl-SI"/>
        </w:rPr>
        <w:t xml:space="preserve">dosežkov </w:t>
      </w:r>
      <w:r w:rsidR="00476DAA" w:rsidRPr="002B6A38">
        <w:rPr>
          <w:b/>
          <w:sz w:val="20"/>
          <w:szCs w:val="18"/>
          <w:lang w:val="sl-SI"/>
        </w:rPr>
        <w:t xml:space="preserve">donatorjev, ne </w:t>
      </w:r>
      <w:r w:rsidR="009157DD" w:rsidRPr="002B6A38">
        <w:rPr>
          <w:b/>
          <w:sz w:val="20"/>
          <w:szCs w:val="18"/>
          <w:lang w:val="sl-SI"/>
        </w:rPr>
        <w:t xml:space="preserve">razpravi o </w:t>
      </w:r>
      <w:r w:rsidR="00476DAA" w:rsidRPr="002B6A38">
        <w:rPr>
          <w:b/>
          <w:sz w:val="20"/>
          <w:szCs w:val="18"/>
          <w:lang w:val="sl-SI"/>
        </w:rPr>
        <w:t>potreb</w:t>
      </w:r>
      <w:r w:rsidR="009157DD" w:rsidRPr="002B6A38">
        <w:rPr>
          <w:b/>
          <w:sz w:val="20"/>
          <w:szCs w:val="18"/>
          <w:lang w:val="sl-SI"/>
        </w:rPr>
        <w:t>ah</w:t>
      </w:r>
      <w:r w:rsidR="00476DAA" w:rsidRPr="002B6A38">
        <w:rPr>
          <w:b/>
          <w:sz w:val="20"/>
          <w:szCs w:val="18"/>
          <w:lang w:val="sl-SI"/>
        </w:rPr>
        <w:t xml:space="preserve"> ljudi</w:t>
      </w:r>
      <w:r w:rsidR="00476DAA" w:rsidRPr="002B6A38">
        <w:rPr>
          <w:sz w:val="20"/>
          <w:szCs w:val="18"/>
          <w:lang w:val="sl-SI"/>
        </w:rPr>
        <w:t>.</w:t>
      </w:r>
      <w:r w:rsidRPr="002B6A38">
        <w:rPr>
          <w:sz w:val="20"/>
          <w:szCs w:val="18"/>
          <w:lang w:val="sl-SI"/>
        </w:rPr>
        <w:t xml:space="preserve">” </w:t>
      </w:r>
      <w:r w:rsidRPr="002B6A38">
        <w:rPr>
          <w:sz w:val="20"/>
          <w:lang w:val="sl-SI"/>
        </w:rPr>
        <w:t xml:space="preserve">Global Evaluation Agenda 2025, </w:t>
      </w:r>
      <w:r w:rsidR="00476DAA" w:rsidRPr="002B6A38">
        <w:rPr>
          <w:sz w:val="20"/>
          <w:lang w:val="sl-SI"/>
        </w:rPr>
        <w:t>v pripravi</w:t>
      </w:r>
      <w:r w:rsidRPr="002B6A38">
        <w:rPr>
          <w:sz w:val="20"/>
          <w:lang w:val="sl-SI"/>
        </w:rPr>
        <w:t xml:space="preserve">, </w:t>
      </w:r>
      <w:r w:rsidR="00476DAA" w:rsidRPr="002B6A38">
        <w:rPr>
          <w:sz w:val="20"/>
          <w:lang w:val="sl-SI"/>
        </w:rPr>
        <w:t xml:space="preserve">z dovoljenjem </w:t>
      </w:r>
      <w:r w:rsidRPr="002B6A38">
        <w:rPr>
          <w:sz w:val="20"/>
          <w:lang w:val="sl-SI"/>
        </w:rPr>
        <w:t xml:space="preserve">IOCE </w:t>
      </w:r>
      <w:r w:rsidR="00476DAA" w:rsidRPr="002B6A38">
        <w:rPr>
          <w:sz w:val="20"/>
          <w:lang w:val="sl-SI"/>
        </w:rPr>
        <w:t xml:space="preserve">in </w:t>
      </w:r>
      <w:r w:rsidRPr="002B6A38">
        <w:rPr>
          <w:sz w:val="20"/>
          <w:lang w:val="sl-SI"/>
        </w:rPr>
        <w:t>EvalPartners (XI 2024)</w:t>
      </w:r>
    </w:p>
    <w:p w:rsidR="00821774" w:rsidRPr="00BD3AC1" w:rsidRDefault="00821774" w:rsidP="00BD3AC1"/>
    <w:p w:rsidR="00821774" w:rsidRPr="00BD3AC1" w:rsidRDefault="00821774" w:rsidP="00BD3AC1"/>
    <w:p w:rsidR="00F45F8F" w:rsidRPr="002B6A38" w:rsidRDefault="00821774" w:rsidP="00317A51">
      <w:pPr>
        <w:spacing w:before="360"/>
        <w:outlineLvl w:val="0"/>
        <w:rPr>
          <w:b/>
          <w:bCs/>
          <w:lang w:val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t>1</w:t>
      </w:r>
      <w:r w:rsidR="001E452C" w:rsidRPr="002B6A38">
        <w:rPr>
          <w:rFonts w:eastAsia="Times New Roman" w:cs="Times New Roman"/>
          <w:bCs/>
          <w:sz w:val="27"/>
          <w:szCs w:val="27"/>
          <w:lang w:val="sl-SI" w:eastAsia="sl-SI"/>
        </w:rPr>
        <w:t>:</w:t>
      </w:r>
      <w:r w:rsidR="001E452C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  <w:r w:rsidR="006C6BD1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>Povzetek</w:t>
      </w:r>
    </w:p>
    <w:p w:rsidR="007667C4" w:rsidRPr="006234FF" w:rsidRDefault="007667C4" w:rsidP="006234FF">
      <w:pPr>
        <w:numPr>
          <w:ilvl w:val="0"/>
          <w:numId w:val="15"/>
        </w:numPr>
        <w:ind w:left="714" w:hanging="357"/>
        <w:rPr>
          <w:lang w:val="sl-SI"/>
        </w:rPr>
      </w:pPr>
      <w:r>
        <w:rPr>
          <w:lang w:val="sl-SI"/>
        </w:rPr>
        <w:t xml:space="preserve">Staro vprašanje </w:t>
      </w:r>
      <w:r w:rsidR="002042D4">
        <w:rPr>
          <w:lang w:val="sl-SI"/>
        </w:rPr>
        <w:t>(</w:t>
      </w:r>
      <w:r w:rsidR="006234FF">
        <w:rPr>
          <w:lang w:val="sl-SI"/>
        </w:rPr>
        <w:t xml:space="preserve">K. </w:t>
      </w:r>
      <w:r>
        <w:rPr>
          <w:lang w:val="sl-SI"/>
        </w:rPr>
        <w:t>Arrow</w:t>
      </w:r>
      <w:r w:rsidR="002042D4">
        <w:rPr>
          <w:lang w:val="sl-SI"/>
        </w:rPr>
        <w:t>)</w:t>
      </w:r>
      <w:r w:rsidR="006234FF">
        <w:rPr>
          <w:lang w:val="sl-SI"/>
        </w:rPr>
        <w:t xml:space="preserve">, ki </w:t>
      </w:r>
      <w:r w:rsidR="002042D4" w:rsidRPr="006234FF">
        <w:rPr>
          <w:lang w:val="sl-SI"/>
        </w:rPr>
        <w:t xml:space="preserve">se </w:t>
      </w:r>
      <w:r w:rsidR="0057731F">
        <w:rPr>
          <w:lang w:val="sl-SI"/>
        </w:rPr>
        <w:t>tukaj</w:t>
      </w:r>
      <w:r w:rsidR="0057731F" w:rsidRPr="006234FF">
        <w:rPr>
          <w:lang w:val="sl-SI"/>
        </w:rPr>
        <w:t xml:space="preserve"> </w:t>
      </w:r>
      <w:r w:rsidR="00E072A8">
        <w:rPr>
          <w:lang w:val="sl-SI"/>
        </w:rPr>
        <w:t xml:space="preserve">na velika vrata </w:t>
      </w:r>
      <w:r w:rsidR="002042D4" w:rsidRPr="006234FF">
        <w:rPr>
          <w:lang w:val="sl-SI"/>
        </w:rPr>
        <w:t>vrača domov</w:t>
      </w:r>
      <w:r w:rsidRPr="006234FF">
        <w:rPr>
          <w:lang w:val="sl-SI"/>
        </w:rPr>
        <w:t>.</w:t>
      </w:r>
    </w:p>
    <w:p w:rsidR="00A9532F" w:rsidRDefault="006C6BD1" w:rsidP="00A9532F">
      <w:pPr>
        <w:numPr>
          <w:ilvl w:val="0"/>
          <w:numId w:val="15"/>
        </w:numPr>
        <w:ind w:left="714" w:hanging="357"/>
        <w:rPr>
          <w:lang w:val="sl-SI"/>
        </w:rPr>
      </w:pPr>
      <w:r w:rsidRPr="002B6A38">
        <w:rPr>
          <w:lang w:val="sl-SI"/>
        </w:rPr>
        <w:t>4 orodja za participativno evalvacijo (PE) intervencij</w:t>
      </w:r>
      <w:r w:rsidR="00ED0628">
        <w:rPr>
          <w:lang w:val="sl-SI"/>
        </w:rPr>
        <w:t xml:space="preserve"> v </w:t>
      </w:r>
      <w:r w:rsidR="00ED0628" w:rsidRPr="002B6A38">
        <w:rPr>
          <w:lang w:val="sl-SI"/>
        </w:rPr>
        <w:t>kompleksn</w:t>
      </w:r>
      <w:r w:rsidR="007C5AC9">
        <w:rPr>
          <w:lang w:val="sl-SI"/>
        </w:rPr>
        <w:t>a</w:t>
      </w:r>
      <w:r w:rsidR="00ED0628">
        <w:rPr>
          <w:lang w:val="sl-SI"/>
        </w:rPr>
        <w:t xml:space="preserve"> </w:t>
      </w:r>
      <w:r w:rsidR="007C5AC9">
        <w:rPr>
          <w:lang w:val="sl-SI"/>
        </w:rPr>
        <w:t>vprašanja (negotove stvari)</w:t>
      </w:r>
      <w:r w:rsidRPr="002B6A38">
        <w:rPr>
          <w:lang w:val="sl-SI"/>
        </w:rPr>
        <w:t xml:space="preserve">: </w:t>
      </w:r>
      <w:r w:rsidR="002B6A38" w:rsidRPr="002B6A38">
        <w:rPr>
          <w:lang w:val="sl-SI"/>
        </w:rPr>
        <w:t>Most Significant Change, Causal Mapping, SenseMaker, Outcome Harvesting</w:t>
      </w:r>
      <w:r w:rsidRPr="002B6A38">
        <w:rPr>
          <w:lang w:val="sl-SI"/>
        </w:rPr>
        <w:t xml:space="preserve"> (WBEN5)</w:t>
      </w:r>
    </w:p>
    <w:p w:rsidR="00A9532F" w:rsidRDefault="00A9532F" w:rsidP="00A9532F">
      <w:pPr>
        <w:numPr>
          <w:ilvl w:val="0"/>
          <w:numId w:val="15"/>
        </w:numPr>
        <w:ind w:left="714" w:hanging="357"/>
        <w:rPr>
          <w:lang w:val="sl-SI"/>
        </w:rPr>
      </w:pPr>
      <w:r>
        <w:rPr>
          <w:lang w:val="sl-SI"/>
        </w:rPr>
        <w:t xml:space="preserve">So 4 orodja </w:t>
      </w:r>
      <w:r w:rsidR="006C6BD1" w:rsidRPr="002B6A38">
        <w:rPr>
          <w:lang w:val="sl-SI"/>
        </w:rPr>
        <w:t>vključ</w:t>
      </w:r>
      <w:r w:rsidR="00951A60">
        <w:rPr>
          <w:lang w:val="sl-SI"/>
        </w:rPr>
        <w:t xml:space="preserve">evalna </w:t>
      </w:r>
      <w:r w:rsidR="006C6BD1" w:rsidRPr="002B6A38">
        <w:rPr>
          <w:lang w:val="sl-SI"/>
        </w:rPr>
        <w:t>in kolektivn</w:t>
      </w:r>
      <w:r>
        <w:rPr>
          <w:lang w:val="sl-SI"/>
        </w:rPr>
        <w:t>o</w:t>
      </w:r>
      <w:r w:rsidR="006C6BD1" w:rsidRPr="002B6A38">
        <w:rPr>
          <w:lang w:val="sl-SI"/>
        </w:rPr>
        <w:t xml:space="preserve"> racionaln</w:t>
      </w:r>
      <w:r>
        <w:rPr>
          <w:lang w:val="sl-SI"/>
        </w:rPr>
        <w:t>a</w:t>
      </w:r>
      <w:r w:rsidR="006C6BD1" w:rsidRPr="002B6A38">
        <w:rPr>
          <w:lang w:val="sl-SI"/>
        </w:rPr>
        <w:t xml:space="preserve">? </w:t>
      </w:r>
    </w:p>
    <w:p w:rsidR="006120FA" w:rsidRDefault="006C6BD1" w:rsidP="00A9532F">
      <w:pPr>
        <w:numPr>
          <w:ilvl w:val="0"/>
          <w:numId w:val="15"/>
        </w:numPr>
        <w:ind w:left="714" w:hanging="357"/>
        <w:rPr>
          <w:lang w:val="sl-SI"/>
        </w:rPr>
      </w:pPr>
      <w:r w:rsidRPr="002B6A38">
        <w:rPr>
          <w:lang w:val="sl-SI"/>
        </w:rPr>
        <w:t>Ugotovitve = 4 orodja niso uspešna:</w:t>
      </w:r>
    </w:p>
    <w:p w:rsidR="006120FA" w:rsidRDefault="006C6BD1" w:rsidP="0016454B">
      <w:pPr>
        <w:numPr>
          <w:ilvl w:val="1"/>
          <w:numId w:val="15"/>
        </w:numPr>
        <w:rPr>
          <w:lang w:val="sl-SI"/>
        </w:rPr>
      </w:pPr>
      <w:r w:rsidRPr="006120FA">
        <w:rPr>
          <w:lang w:val="sl-SI"/>
        </w:rPr>
        <w:t>Niso vključ</w:t>
      </w:r>
      <w:r w:rsidR="00390B38">
        <w:rPr>
          <w:lang w:val="sl-SI"/>
        </w:rPr>
        <w:t>evalna</w:t>
      </w:r>
      <w:r w:rsidR="009F22B0">
        <w:rPr>
          <w:lang w:val="sl-SI"/>
        </w:rPr>
        <w:t xml:space="preserve">, ker </w:t>
      </w:r>
      <w:r w:rsidR="00F11CCA">
        <w:rPr>
          <w:lang w:val="sl-SI"/>
        </w:rPr>
        <w:t>ne obvladajo pristranskosti</w:t>
      </w:r>
      <w:r w:rsidR="007213A9">
        <w:rPr>
          <w:lang w:val="sl-SI"/>
        </w:rPr>
        <w:t xml:space="preserve"> prispevkov v PE</w:t>
      </w:r>
      <w:r w:rsidR="006F5ADB">
        <w:rPr>
          <w:lang w:val="sl-SI"/>
        </w:rPr>
        <w:t>.</w:t>
      </w:r>
    </w:p>
    <w:p w:rsidR="006120FA" w:rsidRPr="006120FA" w:rsidRDefault="006C6BD1" w:rsidP="0016454B">
      <w:pPr>
        <w:numPr>
          <w:ilvl w:val="1"/>
          <w:numId w:val="15"/>
        </w:numPr>
        <w:rPr>
          <w:lang w:val="sl-SI"/>
        </w:rPr>
      </w:pPr>
      <w:r w:rsidRPr="006120FA">
        <w:rPr>
          <w:lang w:val="sl-SI"/>
        </w:rPr>
        <w:t>Niso kolektivno racionalna</w:t>
      </w:r>
      <w:r w:rsidR="001C6F7C">
        <w:rPr>
          <w:lang w:val="sl-SI"/>
        </w:rPr>
        <w:t xml:space="preserve">, ker </w:t>
      </w:r>
      <w:r w:rsidR="00014361">
        <w:rPr>
          <w:lang w:val="sl-SI"/>
        </w:rPr>
        <w:t>preslabo povzamejo prispevke v PE</w:t>
      </w:r>
    </w:p>
    <w:p w:rsidR="006120FA" w:rsidRPr="00C53E03" w:rsidRDefault="0063483C" w:rsidP="00C53E03">
      <w:pPr>
        <w:numPr>
          <w:ilvl w:val="0"/>
          <w:numId w:val="15"/>
        </w:numPr>
        <w:rPr>
          <w:lang w:val="sl-SI"/>
        </w:rPr>
      </w:pPr>
      <w:r>
        <w:rPr>
          <w:lang w:val="sl-SI"/>
        </w:rPr>
        <w:t xml:space="preserve">Predlagan je </w:t>
      </w:r>
      <w:r w:rsidR="00EB75AC">
        <w:rPr>
          <w:lang w:val="sl-SI"/>
        </w:rPr>
        <w:t xml:space="preserve">drugačen </w:t>
      </w:r>
      <w:r w:rsidR="006C6BD1" w:rsidRPr="002B6A38">
        <w:rPr>
          <w:lang w:val="sl-SI"/>
        </w:rPr>
        <w:t>pristop k PE:</w:t>
      </w:r>
      <w:r w:rsidR="00C53E03">
        <w:rPr>
          <w:lang w:val="sl-SI"/>
        </w:rPr>
        <w:t xml:space="preserve"> </w:t>
      </w:r>
      <w:r w:rsidR="0086392B" w:rsidRPr="00C53E03">
        <w:rPr>
          <w:lang w:val="sl-SI"/>
        </w:rPr>
        <w:t>T</w:t>
      </w:r>
      <w:r w:rsidR="006C6BD1" w:rsidRPr="00C53E03">
        <w:rPr>
          <w:lang w:val="sl-SI"/>
        </w:rPr>
        <w:t xml:space="preserve">emelji na </w:t>
      </w:r>
      <w:r w:rsidR="0086392B" w:rsidRPr="00C53E03">
        <w:rPr>
          <w:lang w:val="sl-SI"/>
        </w:rPr>
        <w:t xml:space="preserve">konceptu </w:t>
      </w:r>
      <w:r w:rsidR="006C6BD1" w:rsidRPr="00C53E03">
        <w:rPr>
          <w:lang w:val="sl-SI"/>
        </w:rPr>
        <w:t>"</w:t>
      </w:r>
      <w:r w:rsidR="006C6BD1" w:rsidRPr="00C53E03">
        <w:rPr>
          <w:b/>
          <w:bCs/>
          <w:lang w:val="sl-SI"/>
        </w:rPr>
        <w:t>prazne</w:t>
      </w:r>
      <w:r w:rsidR="0086392B" w:rsidRPr="00C53E03">
        <w:rPr>
          <w:b/>
          <w:bCs/>
          <w:lang w:val="sl-SI"/>
        </w:rPr>
        <w:t xml:space="preserve"> </w:t>
      </w:r>
      <w:r w:rsidR="006C6BD1" w:rsidRPr="00C53E03">
        <w:rPr>
          <w:b/>
          <w:bCs/>
          <w:lang w:val="sl-SI"/>
        </w:rPr>
        <w:t>sredin</w:t>
      </w:r>
      <w:r w:rsidR="0086392B" w:rsidRPr="00C53E03">
        <w:rPr>
          <w:b/>
          <w:bCs/>
          <w:lang w:val="sl-SI"/>
        </w:rPr>
        <w:t>e</w:t>
      </w:r>
      <w:r w:rsidR="006C6BD1" w:rsidRPr="00C53E03">
        <w:rPr>
          <w:lang w:val="sl-SI"/>
        </w:rPr>
        <w:t>"</w:t>
      </w:r>
    </w:p>
    <w:p w:rsidR="00821774" w:rsidRPr="00BD3AC1" w:rsidRDefault="00821774" w:rsidP="00BD3AC1"/>
    <w:p w:rsidR="00821774" w:rsidRPr="00BD3AC1" w:rsidRDefault="00821774" w:rsidP="00BD3AC1"/>
    <w:p w:rsidR="00F45F8F" w:rsidRPr="002B6A38" w:rsidRDefault="00BD3AC1" w:rsidP="00317A51">
      <w:pPr>
        <w:spacing w:before="360"/>
        <w:outlineLvl w:val="0"/>
        <w:rPr>
          <w:rFonts w:eastAsia="Times New Roman" w:cs="Times New Roman"/>
          <w:b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t>2</w:t>
      </w:r>
      <w:r w:rsidR="00F45F8F" w:rsidRPr="002B6A38">
        <w:rPr>
          <w:rFonts w:eastAsia="Times New Roman" w:cs="Times New Roman"/>
          <w:bCs/>
          <w:sz w:val="27"/>
          <w:szCs w:val="27"/>
          <w:lang w:val="sl-SI" w:eastAsia="sl-SI"/>
        </w:rPr>
        <w:t>:</w:t>
      </w:r>
      <w:r w:rsidR="00F45F8F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  <w:r w:rsidR="002509BC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Štiri </w:t>
      </w:r>
      <w:r w:rsidR="00A7095B">
        <w:rPr>
          <w:rFonts w:eastAsia="Times New Roman" w:cs="Times New Roman"/>
          <w:b/>
          <w:bCs/>
          <w:sz w:val="27"/>
          <w:szCs w:val="27"/>
          <w:lang w:val="sl-SI" w:eastAsia="sl-SI"/>
        </w:rPr>
        <w:t>orodja</w:t>
      </w:r>
      <w:r w:rsidR="00967FBC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4105"/>
      </w:tblGrid>
      <w:tr w:rsidR="00DA2951" w:rsidRPr="002B6A38" w:rsidTr="00486496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51" w:rsidRPr="002B6A38" w:rsidRDefault="00A7095B" w:rsidP="000C37AF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ORODJE</w:t>
            </w:r>
          </w:p>
        </w:tc>
        <w:tc>
          <w:tcPr>
            <w:tcW w:w="1985" w:type="dxa"/>
            <w:tcMar>
              <w:left w:w="85" w:type="dxa"/>
            </w:tcMar>
          </w:tcPr>
          <w:p w:rsidR="00DA2951" w:rsidRPr="002B6A38" w:rsidRDefault="00DE663F" w:rsidP="000C37AF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METOD</w:t>
            </w:r>
            <w:r w:rsidR="00A7095B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A DELA</w:t>
            </w:r>
          </w:p>
        </w:tc>
        <w:tc>
          <w:tcPr>
            <w:tcW w:w="41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51" w:rsidRPr="002B6A38" w:rsidRDefault="00A7095B" w:rsidP="000C37AF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SMOTER </w:t>
            </w:r>
            <w:r w:rsidR="006224B6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EVAL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V</w:t>
            </w:r>
            <w:r w:rsidR="006224B6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CIJE</w:t>
            </w:r>
          </w:p>
        </w:tc>
      </w:tr>
      <w:tr w:rsidR="00615706" w:rsidRPr="002B6A38" w:rsidTr="00486496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5706" w:rsidRPr="002B6A38" w:rsidRDefault="00615706" w:rsidP="000C37AF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Most significant change</w:t>
            </w:r>
            <w:r w:rsidR="002C505B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 MSC</w:t>
            </w:r>
          </w:p>
        </w:tc>
        <w:tc>
          <w:tcPr>
            <w:tcW w:w="1985" w:type="dxa"/>
            <w:vMerge w:val="restart"/>
            <w:tcMar>
              <w:left w:w="85" w:type="dxa"/>
            </w:tcMar>
          </w:tcPr>
          <w:p w:rsidR="00615706" w:rsidRPr="002F5F66" w:rsidRDefault="00615706" w:rsidP="005F5EDF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</w:p>
          <w:p w:rsid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</w:p>
          <w:p w:rsidR="006C6BD1" w:rsidRP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6C6BD1" w:rsidRPr="002F5F66">
              <w:rPr>
                <w:rFonts w:eastAsia="Times New Roman" w:cs="Times New Roman"/>
                <w:sz w:val="20"/>
                <w:szCs w:val="20"/>
                <w:lang w:val="sl-SI" w:eastAsia="sl-SI"/>
              </w:rPr>
              <w:t>Zbiranje zgodb</w:t>
            </w:r>
          </w:p>
          <w:p w:rsidR="006C6BD1" w:rsidRP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6C6BD1" w:rsidRPr="002F5F66">
              <w:rPr>
                <w:rFonts w:eastAsia="Times New Roman" w:cs="Times New Roman"/>
                <w:sz w:val="20"/>
                <w:szCs w:val="20"/>
                <w:lang w:val="sl-SI" w:eastAsia="sl-SI"/>
              </w:rPr>
              <w:t>Razvrščanje (po skupnih značilnostih)</w:t>
            </w:r>
          </w:p>
          <w:p w:rsidR="006C6BD1" w:rsidRP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6C6BD1" w:rsidRPr="002F5F66">
              <w:rPr>
                <w:rFonts w:eastAsia="Times New Roman" w:cs="Times New Roman"/>
                <w:sz w:val="20"/>
                <w:szCs w:val="20"/>
                <w:lang w:val="sl-SI" w:eastAsia="sl-SI"/>
              </w:rPr>
              <w:t>Analiza</w:t>
            </w:r>
          </w:p>
          <w:p w:rsidR="00615706" w:rsidRP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>- Sinteza</w:t>
            </w:r>
            <w:r w:rsidR="00C05C3C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 na d</w:t>
            </w:r>
            <w:r w:rsidR="00C05C3C" w:rsidRPr="002F5F66">
              <w:rPr>
                <w:rFonts w:eastAsia="Times New Roman" w:cs="Times New Roman"/>
                <w:sz w:val="20"/>
                <w:szCs w:val="20"/>
                <w:lang w:val="sl-SI" w:eastAsia="sl-SI"/>
              </w:rPr>
              <w:t>elavnic</w:t>
            </w:r>
            <w:r w:rsidR="00C05C3C">
              <w:rPr>
                <w:rFonts w:eastAsia="Times New Roman" w:cs="Times New Roman"/>
                <w:sz w:val="20"/>
                <w:szCs w:val="20"/>
                <w:lang w:val="sl-SI" w:eastAsia="sl-SI"/>
              </w:rPr>
              <w:t>ah</w:t>
            </w:r>
          </w:p>
        </w:tc>
        <w:tc>
          <w:tcPr>
            <w:tcW w:w="41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BD1" w:rsidRPr="002F5F66" w:rsidRDefault="006C6BD1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 w:rsidRPr="002F5F66">
              <w:rPr>
                <w:sz w:val="20"/>
                <w:szCs w:val="20"/>
                <w:lang w:val="sl-SI"/>
              </w:rPr>
              <w:t>Prepozna</w:t>
            </w:r>
            <w:r w:rsidR="002F5F66" w:rsidRPr="002F5F66">
              <w:rPr>
                <w:sz w:val="20"/>
                <w:szCs w:val="20"/>
                <w:lang w:val="sl-SI"/>
              </w:rPr>
              <w:t>ti</w:t>
            </w:r>
            <w:r w:rsidRPr="002F5F66">
              <w:rPr>
                <w:sz w:val="20"/>
                <w:szCs w:val="20"/>
                <w:lang w:val="sl-SI"/>
              </w:rPr>
              <w:t xml:space="preserve"> najpomembnejšo spremembo, ki jo je povzročila intervencija</w:t>
            </w:r>
          </w:p>
        </w:tc>
      </w:tr>
      <w:tr w:rsidR="00615706" w:rsidRPr="002B6A38" w:rsidTr="00486496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505B" w:rsidRPr="002B6A38" w:rsidRDefault="00615706" w:rsidP="00486496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Causal mapping</w:t>
            </w:r>
            <w:r w:rsidR="00486496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 w:rsidR="002C505B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CM</w:t>
            </w:r>
          </w:p>
        </w:tc>
        <w:tc>
          <w:tcPr>
            <w:tcW w:w="1985" w:type="dxa"/>
            <w:vMerge/>
            <w:tcMar>
              <w:left w:w="85" w:type="dxa"/>
            </w:tcMar>
          </w:tcPr>
          <w:p w:rsidR="00615706" w:rsidRPr="002F5F66" w:rsidRDefault="00615706" w:rsidP="000C37AF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41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BD1" w:rsidRPr="002F5F66" w:rsidRDefault="002F5F66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 w:rsidRPr="002F5F66">
              <w:rPr>
                <w:sz w:val="20"/>
                <w:szCs w:val="20"/>
                <w:lang w:val="sl-SI"/>
              </w:rPr>
              <w:t xml:space="preserve">Izdelati </w:t>
            </w:r>
            <w:r w:rsidR="006C6BD1" w:rsidRPr="002F5F66">
              <w:rPr>
                <w:sz w:val="20"/>
                <w:szCs w:val="20"/>
                <w:lang w:val="sl-SI"/>
              </w:rPr>
              <w:t>vizualne zemljevide vzročn</w:t>
            </w:r>
            <w:r w:rsidR="003044FB">
              <w:rPr>
                <w:sz w:val="20"/>
                <w:szCs w:val="20"/>
                <w:lang w:val="sl-SI"/>
              </w:rPr>
              <w:t>o-posledičnih</w:t>
            </w:r>
            <w:r w:rsidR="006C6BD1" w:rsidRPr="002F5F66">
              <w:rPr>
                <w:sz w:val="20"/>
                <w:szCs w:val="20"/>
                <w:lang w:val="sl-SI"/>
              </w:rPr>
              <w:t xml:space="preserve"> odnosov </w:t>
            </w:r>
            <w:r w:rsidR="003044FB">
              <w:rPr>
                <w:sz w:val="20"/>
                <w:szCs w:val="20"/>
                <w:lang w:val="sl-SI"/>
              </w:rPr>
              <w:t xml:space="preserve">med dejavniki sprememb </w:t>
            </w:r>
          </w:p>
        </w:tc>
      </w:tr>
      <w:tr w:rsidR="00615706" w:rsidRPr="002B6A38" w:rsidTr="00486496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505B" w:rsidRPr="002B6A38" w:rsidRDefault="00615706" w:rsidP="00486496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SenseMaker</w:t>
            </w:r>
            <w:r w:rsidR="00486496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 w:rsidR="002C505B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SM</w:t>
            </w:r>
          </w:p>
        </w:tc>
        <w:tc>
          <w:tcPr>
            <w:tcW w:w="1985" w:type="dxa"/>
            <w:vMerge/>
            <w:tcMar>
              <w:left w:w="85" w:type="dxa"/>
            </w:tcMar>
          </w:tcPr>
          <w:p w:rsidR="00615706" w:rsidRPr="002F5F66" w:rsidRDefault="00615706" w:rsidP="000C37AF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41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BD1" w:rsidRPr="002F5F66" w:rsidRDefault="006C6BD1" w:rsidP="006C6BD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 w:rsidRPr="002F5F66">
              <w:rPr>
                <w:sz w:val="20"/>
                <w:szCs w:val="20"/>
                <w:lang w:val="sl-SI"/>
              </w:rPr>
              <w:t xml:space="preserve">Iz individualnih zgodb prepozna </w:t>
            </w:r>
            <w:r w:rsidR="00BC45FD">
              <w:rPr>
                <w:sz w:val="20"/>
                <w:szCs w:val="20"/>
                <w:lang w:val="sl-SI"/>
              </w:rPr>
              <w:t xml:space="preserve">prevladujoče </w:t>
            </w:r>
            <w:r w:rsidRPr="002F5F66">
              <w:rPr>
                <w:sz w:val="20"/>
                <w:szCs w:val="20"/>
                <w:lang w:val="sl-SI"/>
              </w:rPr>
              <w:t>vzorce</w:t>
            </w:r>
            <w:r w:rsidR="003845ED">
              <w:rPr>
                <w:sz w:val="20"/>
                <w:szCs w:val="20"/>
                <w:lang w:val="sl-SI"/>
              </w:rPr>
              <w:t xml:space="preserve"> </w:t>
            </w:r>
            <w:r w:rsidR="004B446E">
              <w:rPr>
                <w:sz w:val="20"/>
                <w:szCs w:val="20"/>
                <w:lang w:val="sl-SI"/>
              </w:rPr>
              <w:t>strinjanj in razhajanj</w:t>
            </w:r>
            <w:r w:rsidR="003044FB">
              <w:rPr>
                <w:sz w:val="20"/>
                <w:szCs w:val="20"/>
                <w:lang w:val="sl-SI"/>
              </w:rPr>
              <w:t xml:space="preserve">. </w:t>
            </w:r>
          </w:p>
        </w:tc>
      </w:tr>
      <w:tr w:rsidR="00615706" w:rsidRPr="002B6A38" w:rsidTr="00486496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505B" w:rsidRPr="002B6A38" w:rsidRDefault="00615706" w:rsidP="00486496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Outcome </w:t>
            </w:r>
            <w:r w:rsidR="002C505B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H</w:t>
            </w:r>
            <w:r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arvesting</w:t>
            </w:r>
            <w:r w:rsidR="00486496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 w:rsidR="002C505B" w:rsidRPr="002B6A38">
              <w:rPr>
                <w:rFonts w:eastAsia="Times New Roman" w:cs="Times New Roman"/>
                <w:b/>
                <w:bCs/>
                <w:sz w:val="20"/>
                <w:szCs w:val="20"/>
                <w:lang w:val="sl-SI" w:eastAsia="sl-SI"/>
              </w:rPr>
              <w:t>OH</w:t>
            </w:r>
          </w:p>
        </w:tc>
        <w:tc>
          <w:tcPr>
            <w:tcW w:w="1985" w:type="dxa"/>
            <w:vMerge/>
            <w:tcMar>
              <w:left w:w="85" w:type="dxa"/>
            </w:tcMar>
          </w:tcPr>
          <w:p w:rsidR="00615706" w:rsidRPr="002F5F66" w:rsidRDefault="00615706" w:rsidP="000C37AF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41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BD1" w:rsidRPr="002F5F66" w:rsidRDefault="006C6BD1" w:rsidP="00C30843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 w:rsidRPr="002F5F66">
              <w:rPr>
                <w:sz w:val="20"/>
                <w:szCs w:val="20"/>
                <w:lang w:val="sl-SI"/>
              </w:rPr>
              <w:t>Prepozna</w:t>
            </w:r>
            <w:r w:rsidR="002F5F66" w:rsidRPr="002F5F66">
              <w:rPr>
                <w:sz w:val="20"/>
                <w:szCs w:val="20"/>
                <w:lang w:val="sl-SI"/>
              </w:rPr>
              <w:t>ti</w:t>
            </w:r>
            <w:r w:rsidRPr="002F5F66">
              <w:rPr>
                <w:sz w:val="20"/>
                <w:szCs w:val="20"/>
                <w:lang w:val="sl-SI"/>
              </w:rPr>
              <w:t xml:space="preserve"> vmesne spremembe</w:t>
            </w:r>
            <w:r w:rsidR="00180487">
              <w:rPr>
                <w:sz w:val="20"/>
                <w:szCs w:val="20"/>
                <w:lang w:val="sl-SI"/>
              </w:rPr>
              <w:t xml:space="preserve"> (med input in output)</w:t>
            </w:r>
            <w:r w:rsidRPr="002F5F66">
              <w:rPr>
                <w:sz w:val="20"/>
                <w:szCs w:val="20"/>
                <w:lang w:val="sl-SI"/>
              </w:rPr>
              <w:t xml:space="preserve"> </w:t>
            </w:r>
            <w:r w:rsidR="002F5F66" w:rsidRPr="002F5F66">
              <w:rPr>
                <w:sz w:val="20"/>
                <w:szCs w:val="20"/>
                <w:lang w:val="sl-SI"/>
              </w:rPr>
              <w:t xml:space="preserve">zaradi </w:t>
            </w:r>
            <w:r w:rsidRPr="002F5F66">
              <w:rPr>
                <w:sz w:val="20"/>
                <w:szCs w:val="20"/>
                <w:lang w:val="sl-SI"/>
              </w:rPr>
              <w:t>intervencije</w:t>
            </w:r>
          </w:p>
        </w:tc>
      </w:tr>
    </w:tbl>
    <w:p w:rsidR="00252AB5" w:rsidRPr="003C7031" w:rsidRDefault="00252AB5" w:rsidP="003C7031"/>
    <w:p w:rsidR="00252AB5" w:rsidRDefault="00252AB5">
      <w:pPr>
        <w:spacing w:before="0" w:after="160" w:line="259" w:lineRule="auto"/>
        <w:rPr>
          <w:rFonts w:eastAsia="Times New Roman" w:cs="Times New Roman"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br w:type="page"/>
      </w:r>
    </w:p>
    <w:p w:rsidR="001E452C" w:rsidRPr="002B6A38" w:rsidRDefault="00BD3AC1" w:rsidP="00317A51">
      <w:pPr>
        <w:spacing w:before="360"/>
        <w:outlineLvl w:val="0"/>
        <w:rPr>
          <w:rFonts w:eastAsia="Times New Roman" w:cs="Times New Roman"/>
          <w:b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lastRenderedPageBreak/>
        <w:t>3</w:t>
      </w:r>
      <w:r w:rsidR="001E452C" w:rsidRPr="002B6A38">
        <w:rPr>
          <w:rFonts w:eastAsia="Times New Roman" w:cs="Times New Roman"/>
          <w:bCs/>
          <w:sz w:val="27"/>
          <w:szCs w:val="27"/>
          <w:lang w:val="sl-SI" w:eastAsia="sl-SI"/>
        </w:rPr>
        <w:t>:</w:t>
      </w:r>
      <w:r w:rsidR="001E452C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  <w:r w:rsidR="00E751E6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Kriterij </w:t>
      </w:r>
      <w:r w:rsidR="00BE0D8E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ocenjevanja 4 orodij s stališča </w:t>
      </w:r>
      <w:r w:rsidR="00E751E6">
        <w:rPr>
          <w:rFonts w:eastAsia="Times New Roman" w:cs="Times New Roman"/>
          <w:b/>
          <w:bCs/>
          <w:sz w:val="27"/>
          <w:szCs w:val="27"/>
          <w:lang w:val="sl-SI" w:eastAsia="sl-SI"/>
        </w:rPr>
        <w:t>v</w:t>
      </w:r>
      <w:r w:rsidR="00DA61EF">
        <w:rPr>
          <w:rFonts w:eastAsia="Times New Roman" w:cs="Times New Roman"/>
          <w:b/>
          <w:bCs/>
          <w:sz w:val="27"/>
          <w:szCs w:val="27"/>
          <w:lang w:val="sl-SI" w:eastAsia="sl-SI"/>
        </w:rPr>
        <w:t>ključevalnost</w:t>
      </w:r>
      <w:r w:rsidR="00E751E6">
        <w:rPr>
          <w:rFonts w:eastAsia="Times New Roman" w:cs="Times New Roman"/>
          <w:b/>
          <w:bCs/>
          <w:sz w:val="27"/>
          <w:szCs w:val="27"/>
          <w:lang w:val="sl-SI" w:eastAsia="sl-SI"/>
        </w:rPr>
        <w:t>i</w:t>
      </w:r>
      <w:r w:rsidR="00DA61EF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  <w:r w:rsidR="00707C15" w:rsidRPr="002B6A38">
        <w:rPr>
          <w:b/>
          <w:bCs/>
          <w:lang w:val="sl-SI"/>
        </w:rPr>
        <w:t xml:space="preserve">PE </w:t>
      </w:r>
    </w:p>
    <w:p w:rsidR="0014460F" w:rsidRDefault="00E5630C" w:rsidP="00C05C3C">
      <w:pPr>
        <w:numPr>
          <w:ilvl w:val="0"/>
          <w:numId w:val="15"/>
        </w:numPr>
        <w:rPr>
          <w:lang w:val="sl-SI"/>
        </w:rPr>
      </w:pPr>
      <w:r>
        <w:rPr>
          <w:lang w:val="sl-SI"/>
        </w:rPr>
        <w:t>Standardno: čim več vključenih</w:t>
      </w:r>
      <w:r w:rsidR="00E4040C">
        <w:rPr>
          <w:lang w:val="sl-SI"/>
        </w:rPr>
        <w:t xml:space="preserve"> v PE</w:t>
      </w:r>
      <w:r>
        <w:rPr>
          <w:lang w:val="sl-SI"/>
        </w:rPr>
        <w:t xml:space="preserve">? </w:t>
      </w:r>
      <w:r w:rsidR="00285F5E">
        <w:rPr>
          <w:lang w:val="sl-SI"/>
        </w:rPr>
        <w:t>P</w:t>
      </w:r>
      <w:r w:rsidR="00E4040C">
        <w:rPr>
          <w:lang w:val="sl-SI"/>
        </w:rPr>
        <w:t>E naj p</w:t>
      </w:r>
      <w:r w:rsidR="00285F5E">
        <w:rPr>
          <w:lang w:val="sl-SI"/>
        </w:rPr>
        <w:t xml:space="preserve">oveča </w:t>
      </w:r>
      <w:r w:rsidR="00E4040C">
        <w:rPr>
          <w:lang w:val="sl-SI"/>
        </w:rPr>
        <w:t xml:space="preserve">obstoječo </w:t>
      </w:r>
      <w:r w:rsidR="00285F5E">
        <w:rPr>
          <w:lang w:val="sl-SI"/>
        </w:rPr>
        <w:t>večino.</w:t>
      </w:r>
      <w:r>
        <w:rPr>
          <w:lang w:val="sl-SI"/>
        </w:rPr>
        <w:t xml:space="preserve"> </w:t>
      </w:r>
      <w:r w:rsidR="00075927">
        <w:rPr>
          <w:lang w:val="sl-SI"/>
        </w:rPr>
        <w:t xml:space="preserve">Toda </w:t>
      </w:r>
      <w:r w:rsidR="00285F5E" w:rsidRPr="0047474C">
        <w:t>p</w:t>
      </w:r>
      <w:r w:rsidR="003C7031" w:rsidRPr="00285F5E">
        <w:rPr>
          <w:lang w:val="sl-SI"/>
        </w:rPr>
        <w:t xml:space="preserve">rispevki </w:t>
      </w:r>
      <w:r w:rsidR="00835189">
        <w:rPr>
          <w:lang w:val="sl-SI"/>
        </w:rPr>
        <w:t xml:space="preserve">sodelujočih v </w:t>
      </w:r>
      <w:r w:rsidR="003C7031" w:rsidRPr="00285F5E">
        <w:rPr>
          <w:lang w:val="sl-SI"/>
        </w:rPr>
        <w:t xml:space="preserve">PE so </w:t>
      </w:r>
      <w:r w:rsidR="008B4B5C">
        <w:rPr>
          <w:lang w:val="sl-SI"/>
        </w:rPr>
        <w:t>vsi (</w:t>
      </w:r>
      <w:r w:rsidR="008B4B5C" w:rsidRPr="00E67F34">
        <w:rPr>
          <w:b/>
          <w:bCs/>
          <w:lang w:val="sl-SI"/>
        </w:rPr>
        <w:t>!</w:t>
      </w:r>
      <w:r w:rsidR="008B4B5C">
        <w:rPr>
          <w:lang w:val="sl-SI"/>
        </w:rPr>
        <w:t xml:space="preserve">) </w:t>
      </w:r>
      <w:r w:rsidR="005711EB" w:rsidRPr="00285F5E">
        <w:rPr>
          <w:b/>
          <w:bCs/>
          <w:lang w:val="sl-SI"/>
        </w:rPr>
        <w:t>pristrans</w:t>
      </w:r>
      <w:r w:rsidR="003C7031" w:rsidRPr="00285F5E">
        <w:rPr>
          <w:b/>
          <w:bCs/>
          <w:lang w:val="sl-SI"/>
        </w:rPr>
        <w:t>ki</w:t>
      </w:r>
      <w:r w:rsidR="00632D4C">
        <w:rPr>
          <w:b/>
          <w:bCs/>
          <w:lang w:val="sl-SI"/>
        </w:rPr>
        <w:t xml:space="preserve"> </w:t>
      </w:r>
      <w:r w:rsidR="0034242B">
        <w:t xml:space="preserve">= </w:t>
      </w:r>
      <w:r w:rsidR="00632D4C">
        <w:rPr>
          <w:b/>
          <w:bCs/>
          <w:lang w:val="sl-SI"/>
        </w:rPr>
        <w:t>izključevalni</w:t>
      </w:r>
      <w:r w:rsidR="0014460F">
        <w:rPr>
          <w:b/>
          <w:bCs/>
          <w:lang w:val="sl-SI"/>
        </w:rPr>
        <w:t>:</w:t>
      </w:r>
      <w:r w:rsidR="00C05C3C">
        <w:rPr>
          <w:lang w:val="sl-SI"/>
        </w:rPr>
        <w:t xml:space="preserve"> </w:t>
      </w:r>
    </w:p>
    <w:p w:rsidR="0014460F" w:rsidRDefault="0014460F" w:rsidP="0014460F">
      <w:pPr>
        <w:numPr>
          <w:ilvl w:val="1"/>
          <w:numId w:val="15"/>
        </w:numPr>
        <w:rPr>
          <w:lang w:val="sl-SI"/>
        </w:rPr>
      </w:pPr>
      <w:r>
        <w:rPr>
          <w:lang w:val="sl-SI"/>
        </w:rPr>
        <w:t>Ni</w:t>
      </w:r>
      <w:r w:rsidR="00510C22">
        <w:rPr>
          <w:lang w:val="sl-SI"/>
        </w:rPr>
        <w:t xml:space="preserve">hče ni </w:t>
      </w:r>
      <w:r>
        <w:rPr>
          <w:lang w:val="sl-SI"/>
        </w:rPr>
        <w:t xml:space="preserve">popolno </w:t>
      </w:r>
      <w:r w:rsidRPr="0014460F">
        <w:rPr>
          <w:b/>
          <w:bCs/>
          <w:lang w:val="sl-SI"/>
        </w:rPr>
        <w:t>informiran</w:t>
      </w:r>
      <w:r w:rsidRPr="0014460F">
        <w:t>.</w:t>
      </w:r>
    </w:p>
    <w:p w:rsidR="007C4F11" w:rsidRDefault="00510C22" w:rsidP="00C92B11">
      <w:pPr>
        <w:numPr>
          <w:ilvl w:val="1"/>
          <w:numId w:val="15"/>
        </w:numPr>
        <w:rPr>
          <w:lang w:val="sl-SI"/>
        </w:rPr>
      </w:pPr>
      <w:r>
        <w:rPr>
          <w:lang w:val="sl-SI"/>
        </w:rPr>
        <w:t xml:space="preserve">Vsak je </w:t>
      </w:r>
      <w:r w:rsidR="00C05C3C" w:rsidRPr="00C05C3C">
        <w:rPr>
          <w:b/>
          <w:bCs/>
          <w:lang w:val="sl-SI"/>
        </w:rPr>
        <w:t>l</w:t>
      </w:r>
      <w:r w:rsidR="00A41E35" w:rsidRPr="00C05C3C">
        <w:rPr>
          <w:b/>
          <w:bCs/>
          <w:lang w:val="sl-SI"/>
        </w:rPr>
        <w:t>ogocentri</w:t>
      </w:r>
      <w:r w:rsidR="0098360D" w:rsidRPr="00C05C3C">
        <w:rPr>
          <w:b/>
          <w:bCs/>
          <w:lang w:val="sl-SI"/>
        </w:rPr>
        <w:t>č</w:t>
      </w:r>
      <w:r>
        <w:rPr>
          <w:b/>
          <w:bCs/>
          <w:lang w:val="sl-SI"/>
        </w:rPr>
        <w:t>e</w:t>
      </w:r>
      <w:r w:rsidR="0098360D" w:rsidRPr="00C05C3C">
        <w:rPr>
          <w:b/>
          <w:bCs/>
          <w:lang w:val="sl-SI"/>
        </w:rPr>
        <w:t>n</w:t>
      </w:r>
      <w:r w:rsidR="0098360D" w:rsidRPr="00C05C3C">
        <w:rPr>
          <w:lang w:val="sl-SI"/>
        </w:rPr>
        <w:t xml:space="preserve"> (Derrida)</w:t>
      </w:r>
      <w:r w:rsidR="002140B2" w:rsidRPr="00C05C3C">
        <w:rPr>
          <w:lang w:val="sl-SI"/>
        </w:rPr>
        <w:t xml:space="preserve">: </w:t>
      </w:r>
      <w:r w:rsidR="0098360D" w:rsidRPr="00C05C3C">
        <w:rPr>
          <w:lang w:val="sl-SI"/>
        </w:rPr>
        <w:t>v</w:t>
      </w:r>
      <w:r w:rsidR="00F45F22" w:rsidRPr="00C05C3C">
        <w:rPr>
          <w:lang w:val="sl-SI"/>
        </w:rPr>
        <w:t xml:space="preserve">sak stvari </w:t>
      </w:r>
      <w:r w:rsidR="002140B2" w:rsidRPr="00C05C3C">
        <w:rPr>
          <w:lang w:val="sl-SI"/>
        </w:rPr>
        <w:t xml:space="preserve">vidi le z </w:t>
      </w:r>
      <w:r w:rsidR="007932BA" w:rsidRPr="00C05C3C">
        <w:rPr>
          <w:lang w:val="sl-SI"/>
        </w:rPr>
        <w:t xml:space="preserve">določene </w:t>
      </w:r>
      <w:r w:rsidR="002140B2" w:rsidRPr="00C05C3C">
        <w:rPr>
          <w:lang w:val="sl-SI"/>
        </w:rPr>
        <w:t xml:space="preserve">perspektive, </w:t>
      </w:r>
      <w:r w:rsidR="0098360D" w:rsidRPr="00C05C3C">
        <w:rPr>
          <w:lang w:val="sl-SI"/>
        </w:rPr>
        <w:t>druge pa izključuje</w:t>
      </w:r>
      <w:r w:rsidR="00C92B11">
        <w:rPr>
          <w:lang w:val="sl-SI"/>
        </w:rPr>
        <w:t xml:space="preserve"> – k</w:t>
      </w:r>
      <w:r w:rsidR="00C92B11" w:rsidRPr="00C92B11">
        <w:rPr>
          <w:lang w:val="sl-SI"/>
        </w:rPr>
        <w:t>ot manj pomembna,</w:t>
      </w:r>
      <w:r w:rsidR="00C92B11">
        <w:rPr>
          <w:lang w:val="sl-SI"/>
        </w:rPr>
        <w:t xml:space="preserve"> obrobna, nesmiselna</w:t>
      </w:r>
      <w:r w:rsidR="002140B2" w:rsidRPr="00C92B11">
        <w:rPr>
          <w:lang w:val="sl-SI"/>
        </w:rPr>
        <w:t xml:space="preserve">. </w:t>
      </w:r>
    </w:p>
    <w:p w:rsidR="006F69EB" w:rsidRPr="00C92B11" w:rsidRDefault="00632D4C" w:rsidP="00C92B11">
      <w:pPr>
        <w:numPr>
          <w:ilvl w:val="1"/>
          <w:numId w:val="15"/>
        </w:numPr>
        <w:rPr>
          <w:lang w:val="sl-SI"/>
        </w:rPr>
      </w:pPr>
      <w:r w:rsidRPr="00632D4C">
        <w:rPr>
          <w:lang w:val="sl-SI"/>
        </w:rPr>
        <w:t xml:space="preserve">Nahajamo se v </w:t>
      </w:r>
      <w:r>
        <w:rPr>
          <w:b/>
          <w:bCs/>
          <w:lang w:val="sl-SI"/>
        </w:rPr>
        <w:t>n</w:t>
      </w:r>
      <w:r w:rsidR="006F69EB" w:rsidRPr="006F69EB">
        <w:rPr>
          <w:b/>
          <w:bCs/>
          <w:lang w:val="sl-SI"/>
        </w:rPr>
        <w:t>egotovost</w:t>
      </w:r>
      <w:r>
        <w:rPr>
          <w:b/>
          <w:bCs/>
          <w:lang w:val="sl-SI"/>
        </w:rPr>
        <w:t>i</w:t>
      </w:r>
      <w:r w:rsidR="00C6415E">
        <w:rPr>
          <w:lang w:val="sl-SI"/>
        </w:rPr>
        <w:t xml:space="preserve"> </w:t>
      </w:r>
      <w:r w:rsidR="008B4B5C">
        <w:rPr>
          <w:lang w:val="sl-SI"/>
        </w:rPr>
        <w:t>– ne vemo, kaj je nepristransko</w:t>
      </w:r>
      <w:r w:rsidR="00C6415E">
        <w:rPr>
          <w:lang w:val="sl-SI"/>
        </w:rPr>
        <w:t xml:space="preserve"> (kompleksnost</w:t>
      </w:r>
      <w:r w:rsidR="008B4B5C">
        <w:rPr>
          <w:lang w:val="sl-SI"/>
        </w:rPr>
        <w:t xml:space="preserve"> = med redom in neredom</w:t>
      </w:r>
      <w:r w:rsidR="00C6415E">
        <w:rPr>
          <w:lang w:val="sl-SI"/>
        </w:rPr>
        <w:t>)</w:t>
      </w:r>
      <w:r w:rsidR="006F69EB">
        <w:rPr>
          <w:lang w:val="sl-SI"/>
        </w:rPr>
        <w:t>.</w:t>
      </w:r>
    </w:p>
    <w:p w:rsidR="00BB388B" w:rsidRPr="007E4180" w:rsidRDefault="00B317A9" w:rsidP="007E4180">
      <w:pPr>
        <w:numPr>
          <w:ilvl w:val="0"/>
          <w:numId w:val="15"/>
        </w:numPr>
        <w:rPr>
          <w:lang w:val="sl-SI"/>
        </w:rPr>
      </w:pPr>
      <w:r w:rsidRPr="00EA30B8">
        <w:rPr>
          <w:b/>
          <w:bCs/>
          <w:lang w:val="sl-SI"/>
        </w:rPr>
        <w:t>Preobrniti izhodišče</w:t>
      </w:r>
      <w:r>
        <w:rPr>
          <w:lang w:val="sl-SI"/>
        </w:rPr>
        <w:t xml:space="preserve">! </w:t>
      </w:r>
      <w:r w:rsidR="00075927" w:rsidRPr="00285F5E">
        <w:rPr>
          <w:lang w:val="sl-SI"/>
        </w:rPr>
        <w:t xml:space="preserve">Vključevalnost PE presoditi s stališča </w:t>
      </w:r>
      <w:r w:rsidR="00075927" w:rsidRPr="00285F5E">
        <w:rPr>
          <w:b/>
          <w:bCs/>
          <w:lang w:val="sl-SI"/>
        </w:rPr>
        <w:t>izključenih</w:t>
      </w:r>
      <w:r w:rsidR="00857043" w:rsidRPr="007E4180">
        <w:rPr>
          <w:lang w:val="sl-SI"/>
        </w:rPr>
        <w:t xml:space="preserve">, </w:t>
      </w:r>
      <w:r w:rsidR="008C6514" w:rsidRPr="007E4180">
        <w:rPr>
          <w:lang w:val="sl-SI"/>
        </w:rPr>
        <w:t xml:space="preserve">skozi vrzeli med </w:t>
      </w:r>
      <w:r w:rsidR="00DC4760">
        <w:rPr>
          <w:lang w:val="sl-SI"/>
        </w:rPr>
        <w:t xml:space="preserve">stvarmi, ki jih vidimo, razmemo </w:t>
      </w:r>
      <w:r w:rsidR="0015323B" w:rsidRPr="007E4180">
        <w:rPr>
          <w:lang w:val="sl-SI"/>
        </w:rPr>
        <w:t xml:space="preserve">= </w:t>
      </w:r>
      <w:r w:rsidR="0007401A" w:rsidRPr="007E4180">
        <w:rPr>
          <w:b/>
          <w:bCs/>
          <w:lang w:val="sl-SI"/>
        </w:rPr>
        <w:t>skozi praznino</w:t>
      </w:r>
      <w:r w:rsidR="00700340" w:rsidRPr="007E4180">
        <w:rPr>
          <w:lang w:val="sl-SI"/>
        </w:rPr>
        <w:t xml:space="preserve">. </w:t>
      </w:r>
    </w:p>
    <w:p w:rsidR="00A01FE3" w:rsidRDefault="00AA27E8" w:rsidP="00C75CA9">
      <w:pPr>
        <w:numPr>
          <w:ilvl w:val="1"/>
          <w:numId w:val="15"/>
        </w:numPr>
        <w:rPr>
          <w:lang w:val="sl-SI"/>
        </w:rPr>
      </w:pPr>
      <w:r>
        <w:rPr>
          <w:b/>
          <w:bCs/>
          <w:lang w:val="sl-SI"/>
        </w:rPr>
        <w:t>F</w:t>
      </w:r>
      <w:r w:rsidR="00BB388B" w:rsidRPr="002D3E64">
        <w:rPr>
          <w:b/>
          <w:bCs/>
          <w:lang w:val="sl-SI"/>
        </w:rPr>
        <w:t>ilozofij</w:t>
      </w:r>
      <w:r>
        <w:rPr>
          <w:b/>
          <w:bCs/>
          <w:lang w:val="sl-SI"/>
        </w:rPr>
        <w:t>a</w:t>
      </w:r>
      <w:r w:rsidR="00BB388B" w:rsidRPr="002D3E64">
        <w:rPr>
          <w:b/>
          <w:bCs/>
          <w:lang w:val="sl-SI"/>
        </w:rPr>
        <w:t xml:space="preserve"> praznine</w:t>
      </w:r>
      <w:r w:rsidR="00BB388B" w:rsidRPr="002B6A38">
        <w:rPr>
          <w:lang w:val="sl-SI"/>
        </w:rPr>
        <w:t>:</w:t>
      </w:r>
    </w:p>
    <w:p w:rsidR="00D13754" w:rsidRDefault="00D13754" w:rsidP="00DC4760">
      <w:pPr>
        <w:pStyle w:val="Odstavekseznama"/>
        <w:numPr>
          <w:ilvl w:val="1"/>
          <w:numId w:val="29"/>
        </w:numPr>
        <w:ind w:left="1797" w:hanging="357"/>
        <w:rPr>
          <w:lang w:val="sl-SI"/>
        </w:rPr>
      </w:pPr>
      <w:r>
        <w:rPr>
          <w:lang w:val="sl-SI"/>
        </w:rPr>
        <w:t>Heidegger, eksistencialisti, Lacan, Badiou-Žižek</w:t>
      </w:r>
    </w:p>
    <w:p w:rsidR="00C301AB" w:rsidRDefault="00C301AB" w:rsidP="00DC4760">
      <w:pPr>
        <w:pStyle w:val="Odstavekseznama"/>
        <w:numPr>
          <w:ilvl w:val="1"/>
          <w:numId w:val="29"/>
        </w:numPr>
        <w:ind w:left="1797" w:hanging="357"/>
        <w:rPr>
          <w:lang w:val="sl-SI"/>
        </w:rPr>
      </w:pPr>
      <w:r>
        <w:rPr>
          <w:lang w:val="sl-SI"/>
        </w:rPr>
        <w:t>Budistična filozofija srednje poti</w:t>
      </w:r>
    </w:p>
    <w:p w:rsidR="00595A55" w:rsidRDefault="00115D05" w:rsidP="00DC4760">
      <w:pPr>
        <w:pStyle w:val="Odstavekseznama"/>
        <w:numPr>
          <w:ilvl w:val="1"/>
          <w:numId w:val="29"/>
        </w:numPr>
        <w:ind w:left="1797" w:hanging="357"/>
        <w:rPr>
          <w:lang w:val="sl-SI"/>
        </w:rPr>
      </w:pPr>
      <w:r>
        <w:rPr>
          <w:lang w:val="sl-SI"/>
        </w:rPr>
        <w:t xml:space="preserve">Praznina </w:t>
      </w:r>
      <w:r w:rsidRPr="00014361">
        <w:rPr>
          <w:b/>
          <w:bCs/>
          <w:lang w:val="sl-SI"/>
        </w:rPr>
        <w:t>NE POMENI</w:t>
      </w:r>
      <w:r w:rsidR="00595A55">
        <w:rPr>
          <w:lang w:val="sl-SI"/>
        </w:rPr>
        <w:t>:</w:t>
      </w:r>
    </w:p>
    <w:p w:rsidR="003F0EC4" w:rsidRDefault="00115D05" w:rsidP="00595A55">
      <w:pPr>
        <w:pStyle w:val="Odstavekseznama"/>
        <w:numPr>
          <w:ilvl w:val="2"/>
          <w:numId w:val="29"/>
        </w:numPr>
        <w:rPr>
          <w:lang w:val="sl-SI"/>
        </w:rPr>
      </w:pPr>
      <w:r>
        <w:rPr>
          <w:lang w:val="sl-SI"/>
        </w:rPr>
        <w:t>A</w:t>
      </w:r>
      <w:r w:rsidR="005166AE" w:rsidRPr="007D033C">
        <w:rPr>
          <w:lang w:val="sl-SI"/>
        </w:rPr>
        <w:t>bsolutn</w:t>
      </w:r>
      <w:r>
        <w:rPr>
          <w:lang w:val="sl-SI"/>
        </w:rPr>
        <w:t>ega</w:t>
      </w:r>
      <w:r w:rsidR="005166AE" w:rsidRPr="007D033C">
        <w:rPr>
          <w:lang w:val="sl-SI"/>
        </w:rPr>
        <w:t xml:space="preserve"> nič</w:t>
      </w:r>
      <w:r>
        <w:rPr>
          <w:lang w:val="sl-SI"/>
        </w:rPr>
        <w:t>a</w:t>
      </w:r>
      <w:r w:rsidR="007D033C">
        <w:rPr>
          <w:lang w:val="sl-SI"/>
        </w:rPr>
        <w:t xml:space="preserve">, </w:t>
      </w:r>
      <w:r w:rsidR="00DC4760">
        <w:rPr>
          <w:lang w:val="sl-SI"/>
        </w:rPr>
        <w:t xml:space="preserve">ampak </w:t>
      </w:r>
      <w:r w:rsidR="00B12DFA">
        <w:rPr>
          <w:lang w:val="sl-SI"/>
        </w:rPr>
        <w:t>j</w:t>
      </w:r>
      <w:r w:rsidR="007D033C">
        <w:rPr>
          <w:lang w:val="sl-SI"/>
        </w:rPr>
        <w:t xml:space="preserve">e </w:t>
      </w:r>
      <w:r w:rsidR="00BB388B" w:rsidRPr="007D033C">
        <w:rPr>
          <w:lang w:val="sl-SI"/>
        </w:rPr>
        <w:t>polna spregledanega</w:t>
      </w:r>
      <w:r w:rsidR="00595A55">
        <w:rPr>
          <w:lang w:val="sl-SI"/>
        </w:rPr>
        <w:t xml:space="preserve"> (metafizika ali ontologija)</w:t>
      </w:r>
      <w:r w:rsidR="00B12DFA">
        <w:rPr>
          <w:lang w:val="sl-SI"/>
        </w:rPr>
        <w:t xml:space="preserve">. </w:t>
      </w:r>
    </w:p>
    <w:p w:rsidR="00C75CA9" w:rsidRDefault="00D00A82" w:rsidP="00595A55">
      <w:pPr>
        <w:pStyle w:val="Odstavekseznama"/>
        <w:numPr>
          <w:ilvl w:val="2"/>
          <w:numId w:val="29"/>
        </w:numPr>
        <w:rPr>
          <w:lang w:val="sl-SI"/>
        </w:rPr>
      </w:pPr>
      <w:r>
        <w:rPr>
          <w:lang w:val="sl-SI"/>
        </w:rPr>
        <w:t>Skrajnosti: n</w:t>
      </w:r>
      <w:r w:rsidR="00115D05">
        <w:rPr>
          <w:lang w:val="sl-SI"/>
        </w:rPr>
        <w:t>iti e</w:t>
      </w:r>
      <w:r w:rsidR="00C75CA9">
        <w:rPr>
          <w:lang w:val="sl-SI"/>
        </w:rPr>
        <w:t>sencializem (nirvana)</w:t>
      </w:r>
      <w:r>
        <w:rPr>
          <w:lang w:val="sl-SI"/>
        </w:rPr>
        <w:t>,</w:t>
      </w:r>
      <w:r w:rsidR="00C75CA9">
        <w:rPr>
          <w:lang w:val="sl-SI"/>
        </w:rPr>
        <w:t xml:space="preserve"> </w:t>
      </w:r>
      <w:r w:rsidR="00115D05">
        <w:rPr>
          <w:lang w:val="sl-SI"/>
        </w:rPr>
        <w:t xml:space="preserve">niti </w:t>
      </w:r>
      <w:r w:rsidR="00C75CA9">
        <w:rPr>
          <w:lang w:val="sl-SI"/>
        </w:rPr>
        <w:t>nihilizem</w:t>
      </w:r>
      <w:r w:rsidR="00C75CA9" w:rsidRPr="00C75CA9">
        <w:rPr>
          <w:b/>
          <w:bCs/>
          <w:lang w:val="sl-SI"/>
        </w:rPr>
        <w:t>.</w:t>
      </w:r>
    </w:p>
    <w:p w:rsidR="00D00A82" w:rsidRDefault="00D00A82" w:rsidP="00074726">
      <w:pPr>
        <w:pStyle w:val="Odstavekseznama"/>
        <w:numPr>
          <w:ilvl w:val="1"/>
          <w:numId w:val="29"/>
        </w:numPr>
        <w:ind w:left="1797" w:hanging="357"/>
        <w:rPr>
          <w:lang w:val="sl-SI"/>
        </w:rPr>
      </w:pPr>
      <w:r w:rsidRPr="00CE709C">
        <w:rPr>
          <w:lang w:val="sl-SI"/>
        </w:rPr>
        <w:t>P</w:t>
      </w:r>
      <w:r w:rsidRPr="00CE709C">
        <w:rPr>
          <w:bCs/>
          <w:lang w:val="sl-SI"/>
        </w:rPr>
        <w:t>razna sredina</w:t>
      </w:r>
      <w:r w:rsidRPr="00CE709C">
        <w:rPr>
          <w:bCs/>
          <w:lang w:val="sl-SI"/>
        </w:rPr>
        <w:t xml:space="preserve"> je</w:t>
      </w:r>
      <w:r>
        <w:rPr>
          <w:b/>
          <w:bCs/>
          <w:lang w:val="sl-SI"/>
        </w:rPr>
        <w:t xml:space="preserve"> polna prezrtih stvari</w:t>
      </w:r>
      <w:r w:rsidR="00CE709C">
        <w:rPr>
          <w:b/>
          <w:bCs/>
          <w:lang w:val="sl-SI"/>
        </w:rPr>
        <w:t>.</w:t>
      </w:r>
    </w:p>
    <w:p w:rsidR="00C14A1A" w:rsidRPr="00B12DFA" w:rsidRDefault="00BB388B" w:rsidP="00074726">
      <w:pPr>
        <w:pStyle w:val="Odstavekseznama"/>
        <w:numPr>
          <w:ilvl w:val="1"/>
          <w:numId w:val="29"/>
        </w:numPr>
        <w:ind w:left="1797" w:hanging="357"/>
        <w:rPr>
          <w:lang w:val="sl-SI"/>
        </w:rPr>
      </w:pPr>
      <w:r w:rsidRPr="00B12DFA">
        <w:rPr>
          <w:lang w:val="sl-SI"/>
        </w:rPr>
        <w:t xml:space="preserve">Primeri – </w:t>
      </w:r>
      <w:r w:rsidR="00DC4760">
        <w:rPr>
          <w:lang w:val="sl-SI"/>
        </w:rPr>
        <w:t>k</w:t>
      </w:r>
      <w:r w:rsidR="005166AE" w:rsidRPr="00B12DFA">
        <w:rPr>
          <w:lang w:val="sl-SI"/>
        </w:rPr>
        <w:t xml:space="preserve">ako s </w:t>
      </w:r>
      <w:r w:rsidRPr="00B12DFA">
        <w:rPr>
          <w:lang w:val="sl-SI"/>
        </w:rPr>
        <w:t>praznin</w:t>
      </w:r>
      <w:r w:rsidR="005166AE" w:rsidRPr="00B12DFA">
        <w:rPr>
          <w:lang w:val="sl-SI"/>
        </w:rPr>
        <w:t>o</w:t>
      </w:r>
      <w:r w:rsidRPr="00B12DFA">
        <w:rPr>
          <w:lang w:val="sl-SI"/>
        </w:rPr>
        <w:t xml:space="preserve"> razl</w:t>
      </w:r>
      <w:r w:rsidR="005166AE" w:rsidRPr="00B12DFA">
        <w:rPr>
          <w:lang w:val="sl-SI"/>
        </w:rPr>
        <w:t>oži</w:t>
      </w:r>
      <w:r w:rsidR="009B2D7A">
        <w:rPr>
          <w:lang w:val="sl-SI"/>
        </w:rPr>
        <w:t>ti</w:t>
      </w:r>
      <w:r w:rsidR="005166AE" w:rsidRPr="00B12DFA">
        <w:rPr>
          <w:lang w:val="sl-SI"/>
        </w:rPr>
        <w:t xml:space="preserve"> </w:t>
      </w:r>
      <w:r w:rsidRPr="00B12DFA">
        <w:rPr>
          <w:lang w:val="sl-SI"/>
        </w:rPr>
        <w:t>realnost:</w:t>
      </w:r>
    </w:p>
    <w:p w:rsidR="00AA27E8" w:rsidRDefault="00AA27E8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>
        <w:rPr>
          <w:lang w:val="sl-SI"/>
        </w:rPr>
        <w:t xml:space="preserve">Heidegger: </w:t>
      </w:r>
      <w:r w:rsidR="00074726">
        <w:rPr>
          <w:lang w:val="sl-SI"/>
        </w:rPr>
        <w:t xml:space="preserve">Človek dobi uvid v </w:t>
      </w:r>
      <w:r w:rsidR="009C0D1C">
        <w:rPr>
          <w:lang w:val="sl-SI"/>
        </w:rPr>
        <w:t>svoj obstoj</w:t>
      </w:r>
      <w:r w:rsidR="00074726">
        <w:rPr>
          <w:lang w:val="sl-SI"/>
        </w:rPr>
        <w:t xml:space="preserve">, </w:t>
      </w:r>
      <w:r w:rsidR="009C0D1C">
        <w:rPr>
          <w:lang w:val="sl-SI"/>
        </w:rPr>
        <w:t>ko se zaz</w:t>
      </w:r>
      <w:r w:rsidR="00751556">
        <w:rPr>
          <w:lang w:val="sl-SI"/>
        </w:rPr>
        <w:t xml:space="preserve">re v prepad; </w:t>
      </w:r>
    </w:p>
    <w:p w:rsidR="00751556" w:rsidRDefault="00AA27E8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>
        <w:rPr>
          <w:lang w:val="sl-SI"/>
        </w:rPr>
        <w:t xml:space="preserve">Sartre: Šele </w:t>
      </w:r>
      <w:r w:rsidR="009C0D1C">
        <w:rPr>
          <w:lang w:val="sl-SI"/>
        </w:rPr>
        <w:t xml:space="preserve">ob </w:t>
      </w:r>
      <w:r w:rsidR="00751556">
        <w:rPr>
          <w:lang w:val="sl-SI"/>
        </w:rPr>
        <w:t>izgub</w:t>
      </w:r>
      <w:r w:rsidR="009C0D1C">
        <w:rPr>
          <w:lang w:val="sl-SI"/>
        </w:rPr>
        <w:t>i</w:t>
      </w:r>
      <w:r w:rsidR="00751556">
        <w:rPr>
          <w:lang w:val="sl-SI"/>
        </w:rPr>
        <w:t xml:space="preserve"> </w:t>
      </w:r>
      <w:r w:rsidR="00371F12">
        <w:rPr>
          <w:lang w:val="sl-SI"/>
        </w:rPr>
        <w:t>drage</w:t>
      </w:r>
      <w:r w:rsidR="00751556">
        <w:rPr>
          <w:lang w:val="sl-SI"/>
        </w:rPr>
        <w:t xml:space="preserve"> osebe </w:t>
      </w:r>
      <w:r>
        <w:rPr>
          <w:lang w:val="sl-SI"/>
        </w:rPr>
        <w:t>se zavemo kako na</w:t>
      </w:r>
      <w:r w:rsidR="003E4C55">
        <w:rPr>
          <w:lang w:val="sl-SI"/>
        </w:rPr>
        <w:t>m</w:t>
      </w:r>
      <w:r>
        <w:rPr>
          <w:lang w:val="sl-SI"/>
        </w:rPr>
        <w:t xml:space="preserve"> je bila pomembna</w:t>
      </w:r>
      <w:r w:rsidR="009D343B">
        <w:rPr>
          <w:lang w:val="sl-SI"/>
        </w:rPr>
        <w:t>.</w:t>
      </w:r>
    </w:p>
    <w:p w:rsidR="00C14A1A" w:rsidRDefault="00B12DFA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>
        <w:rPr>
          <w:lang w:val="sl-SI"/>
        </w:rPr>
        <w:t xml:space="preserve">V </w:t>
      </w:r>
      <w:r w:rsidR="00287459">
        <w:rPr>
          <w:lang w:val="sl-SI"/>
        </w:rPr>
        <w:t xml:space="preserve">gosti </w:t>
      </w:r>
      <w:r>
        <w:rPr>
          <w:lang w:val="sl-SI"/>
        </w:rPr>
        <w:t>m</w:t>
      </w:r>
      <w:r w:rsidR="00BB388B" w:rsidRPr="00C14A1A">
        <w:rPr>
          <w:lang w:val="sl-SI"/>
        </w:rPr>
        <w:t>egl</w:t>
      </w:r>
      <w:r>
        <w:rPr>
          <w:lang w:val="sl-SI"/>
        </w:rPr>
        <w:t>i</w:t>
      </w:r>
      <w:r w:rsidR="00BB388B" w:rsidRPr="00C14A1A">
        <w:rPr>
          <w:lang w:val="sl-SI"/>
        </w:rPr>
        <w:t xml:space="preserve"> </w:t>
      </w:r>
      <w:r w:rsidR="00DE5890">
        <w:rPr>
          <w:lang w:val="sl-SI"/>
        </w:rPr>
        <w:t>ali ponoči</w:t>
      </w:r>
      <w:r w:rsidR="005230EE">
        <w:rPr>
          <w:lang w:val="sl-SI"/>
        </w:rPr>
        <w:t>: z</w:t>
      </w:r>
      <w:r w:rsidR="00E15111">
        <w:rPr>
          <w:lang w:val="sl-SI"/>
        </w:rPr>
        <w:t xml:space="preserve">najti </w:t>
      </w:r>
      <w:r w:rsidR="00EA6447">
        <w:rPr>
          <w:lang w:val="sl-SI"/>
        </w:rPr>
        <w:t xml:space="preserve">se </w:t>
      </w:r>
      <w:r w:rsidR="00E15A14">
        <w:rPr>
          <w:lang w:val="sl-SI"/>
        </w:rPr>
        <w:t xml:space="preserve">brez </w:t>
      </w:r>
      <w:r w:rsidR="00B83F65">
        <w:rPr>
          <w:lang w:val="sl-SI"/>
        </w:rPr>
        <w:t>t</w:t>
      </w:r>
      <w:r w:rsidR="00E15A14">
        <w:rPr>
          <w:lang w:val="sl-SI"/>
        </w:rPr>
        <w:t>rdnih opor</w:t>
      </w:r>
      <w:r w:rsidR="00074726">
        <w:rPr>
          <w:lang w:val="sl-SI"/>
        </w:rPr>
        <w:t xml:space="preserve">. </w:t>
      </w:r>
    </w:p>
    <w:p w:rsidR="00C14A1A" w:rsidRDefault="009D343B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>
        <w:rPr>
          <w:lang w:val="sl-SI"/>
        </w:rPr>
        <w:t>U</w:t>
      </w:r>
      <w:r w:rsidR="00BB388B" w:rsidRPr="00C14A1A">
        <w:rPr>
          <w:lang w:val="sl-SI"/>
        </w:rPr>
        <w:t>I fotografija</w:t>
      </w:r>
      <w:r w:rsidR="0076765C">
        <w:rPr>
          <w:lang w:val="sl-SI"/>
        </w:rPr>
        <w:t>:</w:t>
      </w:r>
      <w:r w:rsidR="00BB388B" w:rsidRPr="00C14A1A">
        <w:rPr>
          <w:lang w:val="sl-SI"/>
        </w:rPr>
        <w:t xml:space="preserve"> analiza </w:t>
      </w:r>
      <w:r w:rsidR="00B12DFA">
        <w:rPr>
          <w:lang w:val="sl-SI"/>
        </w:rPr>
        <w:t>senc</w:t>
      </w:r>
    </w:p>
    <w:p w:rsidR="00C14A1A" w:rsidRDefault="00BB388B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 w:rsidRPr="00C14A1A">
        <w:rPr>
          <w:lang w:val="sl-SI"/>
        </w:rPr>
        <w:t>Covid</w:t>
      </w:r>
      <w:r w:rsidR="005230EE">
        <w:rPr>
          <w:lang w:val="sl-SI"/>
        </w:rPr>
        <w:t>:</w:t>
      </w:r>
      <w:r w:rsidRPr="00C14A1A">
        <w:rPr>
          <w:lang w:val="sl-SI"/>
        </w:rPr>
        <w:t xml:space="preserve"> </w:t>
      </w:r>
      <w:r w:rsidR="00087050">
        <w:rPr>
          <w:lang w:val="sl-SI"/>
        </w:rPr>
        <w:t xml:space="preserve">matrika </w:t>
      </w:r>
      <w:r w:rsidR="00C1480B">
        <w:rPr>
          <w:lang w:val="sl-SI"/>
        </w:rPr>
        <w:t xml:space="preserve">različnih </w:t>
      </w:r>
      <w:r w:rsidRPr="00C14A1A">
        <w:rPr>
          <w:lang w:val="sl-SI"/>
        </w:rPr>
        <w:t>pristranskosti</w:t>
      </w:r>
      <w:r w:rsidR="00BE782D">
        <w:rPr>
          <w:lang w:val="sl-SI"/>
        </w:rPr>
        <w:t xml:space="preserve">, </w:t>
      </w:r>
      <w:r w:rsidR="00C1480B">
        <w:rPr>
          <w:lang w:val="sl-SI"/>
        </w:rPr>
        <w:t>znanstvenih in neznanstvenih</w:t>
      </w:r>
      <w:r w:rsidR="00BE782D">
        <w:rPr>
          <w:lang w:val="sl-SI"/>
        </w:rPr>
        <w:t>,</w:t>
      </w:r>
      <w:r w:rsidR="00E862F8">
        <w:rPr>
          <w:lang w:val="sl-SI"/>
        </w:rPr>
        <w:t xml:space="preserve"> enosmerni odgovori na kompleksna vprašanja</w:t>
      </w:r>
      <w:r w:rsidR="0067255B">
        <w:rPr>
          <w:lang w:val="sl-SI"/>
        </w:rPr>
        <w:t>: zmeda, nezaupanje</w:t>
      </w:r>
    </w:p>
    <w:p w:rsidR="00530CA6" w:rsidRDefault="00E31CE6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>
        <w:rPr>
          <w:lang w:val="sl-SI"/>
        </w:rPr>
        <w:t>Analiza o</w:t>
      </w:r>
      <w:r w:rsidR="00BB388B" w:rsidRPr="00C14A1A">
        <w:rPr>
          <w:lang w:val="sl-SI"/>
        </w:rPr>
        <w:t xml:space="preserve">cen n.r. </w:t>
      </w:r>
      <w:r w:rsidR="004B4498">
        <w:rPr>
          <w:lang w:val="sl-SI"/>
        </w:rPr>
        <w:t>('</w:t>
      </w:r>
      <w:r w:rsidR="004B4498" w:rsidRPr="004B4498">
        <w:rPr>
          <w:i/>
          <w:iCs/>
          <w:lang w:val="sl-SI"/>
        </w:rPr>
        <w:t>ni relevantno</w:t>
      </w:r>
      <w:r w:rsidR="004B4498">
        <w:rPr>
          <w:lang w:val="sl-SI"/>
        </w:rPr>
        <w:t xml:space="preserve">') </w:t>
      </w:r>
      <w:r w:rsidR="00676F5C">
        <w:rPr>
          <w:lang w:val="sl-SI"/>
        </w:rPr>
        <w:t xml:space="preserve">pri </w:t>
      </w:r>
      <w:r w:rsidR="00BB388B" w:rsidRPr="00C14A1A">
        <w:rPr>
          <w:lang w:val="sl-SI"/>
        </w:rPr>
        <w:t>odgovor</w:t>
      </w:r>
      <w:r w:rsidR="00676F5C">
        <w:rPr>
          <w:lang w:val="sl-SI"/>
        </w:rPr>
        <w:t>ih</w:t>
      </w:r>
      <w:r w:rsidR="00BB388B" w:rsidRPr="00C14A1A">
        <w:rPr>
          <w:lang w:val="sl-SI"/>
        </w:rPr>
        <w:t xml:space="preserve"> na </w:t>
      </w:r>
      <w:r w:rsidR="006A0F28">
        <w:rPr>
          <w:lang w:val="sl-SI"/>
        </w:rPr>
        <w:t xml:space="preserve">evalvacijske </w:t>
      </w:r>
      <w:r w:rsidR="00BB388B" w:rsidRPr="00C14A1A">
        <w:rPr>
          <w:lang w:val="sl-SI"/>
        </w:rPr>
        <w:t>ankete</w:t>
      </w:r>
      <w:r>
        <w:rPr>
          <w:lang w:val="sl-SI"/>
        </w:rPr>
        <w:t xml:space="preserve"> odkrijejo stvari, ki so evalvacijam običajno prikrite</w:t>
      </w:r>
    </w:p>
    <w:p w:rsidR="00BB388B" w:rsidRDefault="00530CA6" w:rsidP="00C14A1A">
      <w:pPr>
        <w:pStyle w:val="Odstavekseznama"/>
        <w:numPr>
          <w:ilvl w:val="2"/>
          <w:numId w:val="29"/>
        </w:numPr>
        <w:spacing w:before="100" w:beforeAutospacing="1" w:after="100" w:afterAutospacing="1"/>
        <w:rPr>
          <w:lang w:val="sl-SI"/>
        </w:rPr>
      </w:pPr>
      <w:r w:rsidRPr="00530CA6">
        <w:rPr>
          <w:b/>
          <w:bCs/>
          <w:lang w:val="sl-SI"/>
        </w:rPr>
        <w:t>Stranski učinki</w:t>
      </w:r>
      <w:r>
        <w:rPr>
          <w:lang w:val="sl-SI"/>
        </w:rPr>
        <w:t xml:space="preserve"> intervenc</w:t>
      </w:r>
      <w:r w:rsidR="00E53866">
        <w:rPr>
          <w:lang w:val="sl-SI"/>
        </w:rPr>
        <w:t xml:space="preserve"> </w:t>
      </w:r>
    </w:p>
    <w:p w:rsidR="00345E4A" w:rsidRPr="00345E4A" w:rsidRDefault="00345E4A" w:rsidP="00345E4A">
      <w:pPr>
        <w:numPr>
          <w:ilvl w:val="0"/>
          <w:numId w:val="15"/>
        </w:numPr>
        <w:ind w:left="714" w:hanging="357"/>
        <w:rPr>
          <w:lang w:val="sl-SI"/>
        </w:rPr>
      </w:pPr>
      <w:r>
        <w:rPr>
          <w:lang w:val="sl-SI"/>
        </w:rPr>
        <w:t xml:space="preserve">Skratka, </w:t>
      </w:r>
      <w:r w:rsidRPr="00CA7C57">
        <w:rPr>
          <w:lang w:val="sl-SI"/>
        </w:rPr>
        <w:t xml:space="preserve">PE </w:t>
      </w:r>
      <w:r w:rsidR="00CA6BF0" w:rsidRPr="00CA7C57">
        <w:rPr>
          <w:lang w:val="sl-SI"/>
        </w:rPr>
        <w:t xml:space="preserve">bo </w:t>
      </w:r>
      <w:r w:rsidRPr="00CA7C57">
        <w:rPr>
          <w:lang w:val="sl-SI"/>
        </w:rPr>
        <w:t>tem</w:t>
      </w:r>
      <w:r>
        <w:rPr>
          <w:b/>
          <w:bCs/>
          <w:lang w:val="sl-SI"/>
        </w:rPr>
        <w:t xml:space="preserve"> bolj vključevalna</w:t>
      </w:r>
      <w:r w:rsidRPr="00CA7C57">
        <w:rPr>
          <w:lang w:val="sl-SI"/>
        </w:rPr>
        <w:t>, čim bolj spozna stvari</w:t>
      </w:r>
      <w:r>
        <w:rPr>
          <w:b/>
          <w:bCs/>
          <w:lang w:val="sl-SI"/>
        </w:rPr>
        <w:t xml:space="preserve"> skozi praznino </w:t>
      </w:r>
      <w:r w:rsidRPr="00CA7C57">
        <w:t>in</w:t>
      </w:r>
      <w:r>
        <w:rPr>
          <w:b/>
          <w:bCs/>
          <w:lang w:val="sl-SI"/>
        </w:rPr>
        <w:t xml:space="preserve"> v pogledu izključenih. </w:t>
      </w:r>
    </w:p>
    <w:p w:rsidR="00821774" w:rsidRPr="00BD3AC1" w:rsidRDefault="00821774" w:rsidP="00BD3AC1"/>
    <w:p w:rsidR="00F55A41" w:rsidRPr="002B6A38" w:rsidRDefault="00BD3AC1" w:rsidP="00317A51">
      <w:pPr>
        <w:spacing w:before="360"/>
        <w:outlineLvl w:val="0"/>
        <w:rPr>
          <w:rFonts w:eastAsia="Times New Roman" w:cs="Times New Roman"/>
          <w:b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t>4</w:t>
      </w:r>
      <w:r w:rsidR="00F55A41" w:rsidRPr="002B6A38">
        <w:rPr>
          <w:rFonts w:eastAsia="Times New Roman" w:cs="Times New Roman"/>
          <w:bCs/>
          <w:sz w:val="27"/>
          <w:szCs w:val="27"/>
          <w:lang w:val="sl-SI" w:eastAsia="sl-SI"/>
        </w:rPr>
        <w:t>:</w:t>
      </w:r>
      <w:r w:rsidR="00F55A41" w:rsidRPr="002B6A38">
        <w:rPr>
          <w:rFonts w:eastAsia="Times New Roman" w:cs="Times New Roman"/>
          <w:b/>
          <w:bCs/>
          <w:sz w:val="27"/>
          <w:szCs w:val="27"/>
          <w:lang w:val="sl-SI" w:eastAsia="sl-SI"/>
        </w:rPr>
        <w:t xml:space="preserve"> </w:t>
      </w:r>
      <w:r w:rsidR="008B55E6">
        <w:rPr>
          <w:rFonts w:eastAsia="Times New Roman" w:cs="Times New Roman"/>
          <w:b/>
          <w:bCs/>
          <w:sz w:val="27"/>
          <w:szCs w:val="27"/>
          <w:lang w:val="sl-SI" w:eastAsia="sl-SI"/>
        </w:rPr>
        <w:t>Kriterij k</w:t>
      </w:r>
      <w:r w:rsidR="00F25A76" w:rsidRPr="00A159CD">
        <w:rPr>
          <w:rFonts w:eastAsia="Times New Roman" w:cs="Times New Roman"/>
          <w:b/>
          <w:sz w:val="27"/>
          <w:szCs w:val="27"/>
          <w:lang w:val="sl-SI" w:eastAsia="sl-SI"/>
        </w:rPr>
        <w:t>olektivn</w:t>
      </w:r>
      <w:r w:rsidR="008B55E6">
        <w:rPr>
          <w:rFonts w:eastAsia="Times New Roman" w:cs="Times New Roman"/>
          <w:b/>
          <w:sz w:val="27"/>
          <w:szCs w:val="27"/>
          <w:lang w:val="sl-SI" w:eastAsia="sl-SI"/>
        </w:rPr>
        <w:t>e</w:t>
      </w:r>
      <w:r w:rsidR="00F25A76" w:rsidRPr="00A159CD">
        <w:rPr>
          <w:rFonts w:eastAsia="Times New Roman" w:cs="Times New Roman"/>
          <w:b/>
          <w:sz w:val="27"/>
          <w:szCs w:val="27"/>
          <w:lang w:val="sl-SI" w:eastAsia="sl-SI"/>
        </w:rPr>
        <w:t xml:space="preserve"> racionalnost</w:t>
      </w:r>
      <w:r w:rsidR="008B55E6">
        <w:rPr>
          <w:rFonts w:eastAsia="Times New Roman" w:cs="Times New Roman"/>
          <w:b/>
          <w:sz w:val="27"/>
          <w:szCs w:val="27"/>
          <w:lang w:val="sl-SI" w:eastAsia="sl-SI"/>
        </w:rPr>
        <w:t>i</w:t>
      </w:r>
      <w:r w:rsidR="00F25A76" w:rsidRPr="00A159CD">
        <w:rPr>
          <w:rFonts w:eastAsia="Times New Roman" w:cs="Times New Roman"/>
          <w:b/>
          <w:sz w:val="27"/>
          <w:szCs w:val="27"/>
          <w:lang w:val="sl-SI" w:eastAsia="sl-SI"/>
        </w:rPr>
        <w:t xml:space="preserve"> </w:t>
      </w:r>
      <w:r w:rsidR="003477B6">
        <w:rPr>
          <w:rFonts w:eastAsia="Times New Roman" w:cs="Times New Roman"/>
          <w:b/>
          <w:sz w:val="27"/>
          <w:szCs w:val="27"/>
          <w:lang w:val="sl-SI" w:eastAsia="sl-SI"/>
        </w:rPr>
        <w:t>PE</w:t>
      </w:r>
      <w:r w:rsidR="009F6C9F">
        <w:rPr>
          <w:rFonts w:eastAsia="Times New Roman" w:cs="Times New Roman"/>
          <w:b/>
          <w:sz w:val="27"/>
          <w:szCs w:val="27"/>
          <w:lang w:val="sl-SI" w:eastAsia="sl-SI"/>
        </w:rPr>
        <w:t xml:space="preserve"> </w:t>
      </w:r>
    </w:p>
    <w:p w:rsidR="005230EE" w:rsidRDefault="002C1E92" w:rsidP="00AE32A1">
      <w:pPr>
        <w:numPr>
          <w:ilvl w:val="0"/>
          <w:numId w:val="15"/>
        </w:numPr>
        <w:ind w:left="714" w:hanging="357"/>
        <w:rPr>
          <w:lang w:val="sl-SI"/>
        </w:rPr>
      </w:pPr>
      <w:r>
        <w:rPr>
          <w:lang w:val="sl-SI"/>
        </w:rPr>
        <w:t>V PE so možni različni rezultati (dogovori), d</w:t>
      </w:r>
      <w:r w:rsidR="005230EE">
        <w:rPr>
          <w:lang w:val="sl-SI"/>
        </w:rPr>
        <w:t xml:space="preserve">oseči ali se vsaj približati temu, kar je </w:t>
      </w:r>
      <w:r w:rsidR="005230EE" w:rsidRPr="00E04B9C">
        <w:rPr>
          <w:b/>
          <w:bCs/>
          <w:lang w:val="sl-SI"/>
        </w:rPr>
        <w:t>najboljš</w:t>
      </w:r>
      <w:r w:rsidR="00340AAB" w:rsidRPr="00E04B9C">
        <w:rPr>
          <w:b/>
          <w:bCs/>
          <w:lang w:val="sl-SI"/>
        </w:rPr>
        <w:t>e za vse</w:t>
      </w:r>
      <w:r w:rsidR="005230EE">
        <w:rPr>
          <w:lang w:val="sl-SI"/>
        </w:rPr>
        <w:t>.</w:t>
      </w:r>
    </w:p>
    <w:p w:rsidR="00A05E9A" w:rsidRDefault="00A05E9A" w:rsidP="00AE32A1">
      <w:pPr>
        <w:numPr>
          <w:ilvl w:val="0"/>
          <w:numId w:val="15"/>
        </w:numPr>
        <w:ind w:left="714" w:hanging="357"/>
        <w:rPr>
          <w:lang w:val="sl-SI"/>
        </w:rPr>
      </w:pPr>
      <w:r>
        <w:rPr>
          <w:lang w:val="sl-SI"/>
        </w:rPr>
        <w:t xml:space="preserve">Standardni </w:t>
      </w:r>
      <w:r w:rsidR="00470046">
        <w:rPr>
          <w:lang w:val="sl-SI"/>
        </w:rPr>
        <w:t xml:space="preserve">pristopi </w:t>
      </w:r>
      <w:r w:rsidR="0065491D">
        <w:rPr>
          <w:lang w:val="sl-SI"/>
        </w:rPr>
        <w:t xml:space="preserve">povzemanja individualnih prispevkov </w:t>
      </w:r>
      <w:r w:rsidR="00983B55">
        <w:rPr>
          <w:lang w:val="sl-SI"/>
        </w:rPr>
        <w:t xml:space="preserve">si </w:t>
      </w:r>
      <w:r>
        <w:rPr>
          <w:lang w:val="sl-SI"/>
        </w:rPr>
        <w:t xml:space="preserve">kolektivne stvari </w:t>
      </w:r>
      <w:r w:rsidR="00983B55">
        <w:rPr>
          <w:lang w:val="sl-SI"/>
        </w:rPr>
        <w:t xml:space="preserve">predstavljajo </w:t>
      </w:r>
      <w:r w:rsidRPr="00171017">
        <w:rPr>
          <w:b/>
          <w:bCs/>
          <w:lang w:val="sl-SI"/>
        </w:rPr>
        <w:t>izredno omej</w:t>
      </w:r>
      <w:r w:rsidR="0065491D">
        <w:rPr>
          <w:b/>
          <w:bCs/>
          <w:lang w:val="sl-SI"/>
        </w:rPr>
        <w:t>e</w:t>
      </w:r>
      <w:r w:rsidRPr="00171017">
        <w:rPr>
          <w:b/>
          <w:bCs/>
          <w:lang w:val="sl-SI"/>
        </w:rPr>
        <w:t>n</w:t>
      </w:r>
      <w:r w:rsidR="00983B55">
        <w:rPr>
          <w:b/>
          <w:bCs/>
          <w:lang w:val="sl-SI"/>
        </w:rPr>
        <w:t>o</w:t>
      </w:r>
    </w:p>
    <w:p w:rsidR="00A532E2" w:rsidRPr="00AE32A1" w:rsidRDefault="004F77C2" w:rsidP="00AE32A1">
      <w:pPr>
        <w:numPr>
          <w:ilvl w:val="0"/>
          <w:numId w:val="15"/>
        </w:numPr>
        <w:ind w:left="714" w:hanging="357"/>
        <w:rPr>
          <w:lang w:val="sl-SI"/>
        </w:rPr>
      </w:pPr>
      <w:r w:rsidRPr="002B6A38">
        <w:rPr>
          <w:lang w:val="sl-SI"/>
        </w:rPr>
        <w:t xml:space="preserve">Kolektivna racionalnost </w:t>
      </w:r>
      <w:r>
        <w:rPr>
          <w:lang w:val="sl-SI"/>
        </w:rPr>
        <w:t>bo najboljša, ko bo</w:t>
      </w:r>
      <w:r w:rsidR="00F12D55">
        <w:rPr>
          <w:lang w:val="sl-SI"/>
        </w:rPr>
        <w:t>da</w:t>
      </w:r>
      <w:r>
        <w:rPr>
          <w:lang w:val="sl-SI"/>
        </w:rPr>
        <w:t xml:space="preserve"> </w:t>
      </w:r>
      <w:r w:rsidR="002E1C31">
        <w:rPr>
          <w:lang w:val="sl-SI"/>
        </w:rPr>
        <w:t xml:space="preserve">kolektivno </w:t>
      </w:r>
      <w:r w:rsidR="00F12D55">
        <w:rPr>
          <w:lang w:val="sl-SI"/>
        </w:rPr>
        <w:t xml:space="preserve">raven </w:t>
      </w:r>
      <w:r w:rsidR="000F71B2">
        <w:rPr>
          <w:lang w:val="sl-SI"/>
        </w:rPr>
        <w:t>sestavlj</w:t>
      </w:r>
      <w:r w:rsidR="00F12D55">
        <w:rPr>
          <w:lang w:val="sl-SI"/>
        </w:rPr>
        <w:t>al</w:t>
      </w:r>
      <w:r w:rsidR="006C2C8D">
        <w:rPr>
          <w:lang w:val="sl-SI"/>
        </w:rPr>
        <w:t xml:space="preserve">i </w:t>
      </w:r>
      <w:r w:rsidR="006C2C8D" w:rsidRPr="006C2C8D">
        <w:rPr>
          <w:b/>
          <w:bCs/>
          <w:lang w:val="sl-SI"/>
        </w:rPr>
        <w:t>preseki</w:t>
      </w:r>
      <w:r w:rsidR="000F71B2">
        <w:rPr>
          <w:lang w:val="sl-SI"/>
        </w:rPr>
        <w:t xml:space="preserve"> </w:t>
      </w:r>
      <w:r w:rsidR="00AE32A1" w:rsidRPr="00381BA6">
        <w:rPr>
          <w:b/>
          <w:bCs/>
          <w:lang w:val="sl-SI"/>
        </w:rPr>
        <w:t>manjš</w:t>
      </w:r>
      <w:r w:rsidR="006C2C8D">
        <w:rPr>
          <w:b/>
          <w:bCs/>
          <w:lang w:val="sl-SI"/>
        </w:rPr>
        <w:t>ih</w:t>
      </w:r>
      <w:r w:rsidR="00AE32A1" w:rsidRPr="00381BA6">
        <w:rPr>
          <w:b/>
          <w:bCs/>
          <w:lang w:val="sl-SI"/>
        </w:rPr>
        <w:t xml:space="preserve"> </w:t>
      </w:r>
      <w:r w:rsidR="000F71B2">
        <w:rPr>
          <w:b/>
          <w:bCs/>
          <w:lang w:val="sl-SI"/>
        </w:rPr>
        <w:t>celot</w:t>
      </w:r>
      <w:r w:rsidR="009E465A">
        <w:rPr>
          <w:b/>
          <w:bCs/>
          <w:lang w:val="sl-SI"/>
        </w:rPr>
        <w:t xml:space="preserve"> </w:t>
      </w:r>
      <w:r w:rsidR="009E465A" w:rsidRPr="002B6A38">
        <w:rPr>
          <w:lang w:val="sl-SI"/>
        </w:rPr>
        <w:t>=</w:t>
      </w:r>
      <w:r w:rsidR="009E465A">
        <w:rPr>
          <w:lang w:val="sl-SI"/>
        </w:rPr>
        <w:t xml:space="preserve"> </w:t>
      </w:r>
      <w:r w:rsidR="002E1C31">
        <w:rPr>
          <w:lang w:val="sl-SI"/>
        </w:rPr>
        <w:t xml:space="preserve">to je </w:t>
      </w:r>
      <w:r w:rsidR="009E465A">
        <w:rPr>
          <w:lang w:val="sl-SI"/>
        </w:rPr>
        <w:t xml:space="preserve">v </w:t>
      </w:r>
      <w:r w:rsidR="009E465A" w:rsidRPr="00F35075">
        <w:rPr>
          <w:b/>
          <w:bCs/>
          <w:lang w:val="sl-SI"/>
        </w:rPr>
        <w:t>meta</w:t>
      </w:r>
      <w:r w:rsidR="009E465A" w:rsidRPr="00CE52C0">
        <w:rPr>
          <w:b/>
          <w:bCs/>
          <w:lang w:val="sl-SI"/>
        </w:rPr>
        <w:t xml:space="preserve"> </w:t>
      </w:r>
      <w:r w:rsidR="009E465A">
        <w:rPr>
          <w:lang w:val="sl-SI"/>
        </w:rPr>
        <w:t>pogledu</w:t>
      </w:r>
      <w:r w:rsidR="00533EA6">
        <w:rPr>
          <w:lang w:val="sl-SI"/>
        </w:rPr>
        <w:t xml:space="preserve"> </w:t>
      </w:r>
      <w:r w:rsidR="00533EA6" w:rsidRPr="00533EA6">
        <w:rPr>
          <w:lang w:val="sl-SI"/>
        </w:rPr>
        <w:sym w:font="Wingdings" w:char="F0E0"/>
      </w:r>
      <w:r w:rsidR="00533EA6">
        <w:rPr>
          <w:lang w:val="sl-SI"/>
        </w:rPr>
        <w:t xml:space="preserve"> </w:t>
      </w:r>
      <w:r w:rsidR="00DA23E7" w:rsidRPr="004631A6">
        <w:rPr>
          <w:u w:val="single"/>
          <w:lang w:val="sl-SI"/>
        </w:rPr>
        <w:t>Individualno, Skupinsko, Skupno</w:t>
      </w:r>
    </w:p>
    <w:p w:rsidR="00821774" w:rsidRDefault="00821774">
      <w:pPr>
        <w:spacing w:before="0" w:after="160" w:line="259" w:lineRule="auto"/>
        <w:rPr>
          <w:rFonts w:eastAsia="Times New Roman" w:cs="Times New Roman"/>
          <w:bCs/>
          <w:sz w:val="27"/>
          <w:szCs w:val="27"/>
          <w:lang w:val="sl-SI" w:eastAsia="sl-SI"/>
        </w:rPr>
      </w:pPr>
    </w:p>
    <w:p w:rsidR="00252AB5" w:rsidRDefault="00252AB5">
      <w:pPr>
        <w:spacing w:before="0" w:after="160" w:line="259" w:lineRule="auto"/>
        <w:rPr>
          <w:rFonts w:eastAsia="Times New Roman" w:cs="Times New Roman"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br w:type="page"/>
      </w:r>
    </w:p>
    <w:p w:rsidR="00CE2C59" w:rsidRDefault="00BD3AC1" w:rsidP="00317A51">
      <w:pPr>
        <w:spacing w:before="360"/>
        <w:outlineLvl w:val="0"/>
        <w:rPr>
          <w:rFonts w:eastAsia="Times New Roman" w:cs="Times New Roman"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sz w:val="27"/>
          <w:szCs w:val="27"/>
          <w:lang w:val="sl-SI" w:eastAsia="sl-SI"/>
        </w:rPr>
        <w:lastRenderedPageBreak/>
        <w:t>5</w:t>
      </w:r>
      <w:r w:rsidR="00CE2C59" w:rsidRPr="002B6A38">
        <w:rPr>
          <w:rFonts w:eastAsia="Times New Roman" w:cs="Times New Roman"/>
          <w:sz w:val="27"/>
          <w:szCs w:val="27"/>
          <w:lang w:val="sl-SI" w:eastAsia="sl-SI"/>
        </w:rPr>
        <w:t xml:space="preserve">: </w:t>
      </w:r>
      <w:r w:rsidR="0014460F" w:rsidRPr="0014460F">
        <w:rPr>
          <w:rFonts w:eastAsia="Times New Roman" w:cs="Times New Roman"/>
          <w:b/>
          <w:bCs/>
          <w:sz w:val="27"/>
          <w:szCs w:val="27"/>
          <w:lang w:val="sl-SI" w:eastAsia="sl-SI"/>
        </w:rPr>
        <w:t>Ovire</w:t>
      </w:r>
      <w:r w:rsidR="0014460F">
        <w:rPr>
          <w:rFonts w:eastAsia="Times New Roman" w:cs="Times New Roman"/>
          <w:sz w:val="27"/>
          <w:szCs w:val="27"/>
          <w:lang w:val="sl-SI" w:eastAsia="sl-SI"/>
        </w:rPr>
        <w:t xml:space="preserve"> </w:t>
      </w:r>
      <w:r w:rsidR="00785E7A">
        <w:rPr>
          <w:rFonts w:eastAsia="Times New Roman" w:cs="Times New Roman"/>
          <w:b/>
          <w:sz w:val="27"/>
          <w:szCs w:val="27"/>
          <w:lang w:val="sl-SI" w:eastAsia="sl-SI"/>
        </w:rPr>
        <w:t xml:space="preserve">PE </w:t>
      </w:r>
      <w:r w:rsidR="00785E7A" w:rsidRPr="00785E7A">
        <w:rPr>
          <w:rFonts w:eastAsia="Times New Roman" w:cs="Times New Roman"/>
          <w:bCs/>
          <w:sz w:val="27"/>
          <w:szCs w:val="27"/>
          <w:lang w:val="sl-SI" w:eastAsia="sl-SI"/>
        </w:rPr>
        <w:t>(vključevalni in kolektivno racionalni)</w:t>
      </w:r>
    </w:p>
    <w:p w:rsidR="00D17451" w:rsidRPr="00E45A11" w:rsidRDefault="00131EA1" w:rsidP="00E45A11">
      <w:pPr>
        <w:pStyle w:val="Naslov3"/>
        <w:spacing w:before="240" w:beforeAutospacing="0" w:after="120" w:afterAutospacing="0"/>
        <w:rPr>
          <w:bCs w:val="0"/>
        </w:rPr>
      </w:pPr>
      <w:r>
        <w:rPr>
          <w:bCs w:val="0"/>
        </w:rPr>
        <w:t xml:space="preserve">5.1 </w:t>
      </w:r>
      <w:r w:rsidR="0014460F">
        <w:rPr>
          <w:bCs w:val="0"/>
        </w:rPr>
        <w:t xml:space="preserve">Pristransko </w:t>
      </w:r>
      <w:r w:rsidR="00D17451">
        <w:rPr>
          <w:bCs w:val="0"/>
        </w:rPr>
        <w:t>zbiranje prispevkov</w:t>
      </w:r>
      <w:r w:rsidR="00355557">
        <w:rPr>
          <w:bCs w:val="0"/>
        </w:rPr>
        <w:t xml:space="preserve"> v PE</w:t>
      </w:r>
    </w:p>
    <w:tbl>
      <w:tblPr>
        <w:tblStyle w:val="Tabelamrea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2"/>
        <w:gridCol w:w="3337"/>
        <w:gridCol w:w="3466"/>
        <w:gridCol w:w="1276"/>
      </w:tblGrid>
      <w:tr w:rsidR="00D17451" w:rsidRPr="00E45A11" w:rsidTr="00D17451">
        <w:tc>
          <w:tcPr>
            <w:tcW w:w="1272" w:type="dxa"/>
            <w:shd w:val="clear" w:color="auto" w:fill="000000" w:themeFill="text1"/>
          </w:tcPr>
          <w:p w:rsidR="008C222D" w:rsidRPr="00E45A11" w:rsidRDefault="0027322B" w:rsidP="00223B9A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</w:pPr>
            <w:r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Orodja</w:t>
            </w:r>
          </w:p>
        </w:tc>
        <w:tc>
          <w:tcPr>
            <w:tcW w:w="3337" w:type="dxa"/>
            <w:shd w:val="clear" w:color="auto" w:fill="000000" w:themeFill="text1"/>
          </w:tcPr>
          <w:p w:rsidR="008C222D" w:rsidRPr="00E45A11" w:rsidRDefault="007A2854" w:rsidP="00223B9A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</w:pPr>
            <w:r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Kako o</w:t>
            </w:r>
            <w:r w:rsidR="00C44FAC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 xml:space="preserve">bvladati </w:t>
            </w:r>
            <w:r w:rsidR="00D17451"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pristransk</w:t>
            </w:r>
            <w:r w:rsidR="00C44FAC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ost</w:t>
            </w:r>
            <w:r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?</w:t>
            </w:r>
          </w:p>
        </w:tc>
        <w:tc>
          <w:tcPr>
            <w:tcW w:w="4742" w:type="dxa"/>
            <w:gridSpan w:val="2"/>
            <w:shd w:val="clear" w:color="auto" w:fill="000000" w:themeFill="text1"/>
          </w:tcPr>
          <w:p w:rsidR="008C222D" w:rsidRPr="00E45A11" w:rsidRDefault="00D320A4" w:rsidP="00223B9A">
            <w:pPr>
              <w:spacing w:before="0" w:after="0"/>
              <w:rPr>
                <w:rFonts w:cs="Times New Roman"/>
                <w:b/>
                <w:color w:val="FFFFFF" w:themeColor="background1"/>
                <w:sz w:val="20"/>
                <w:szCs w:val="16"/>
                <w:lang w:val="sl-SI"/>
              </w:rPr>
            </w:pPr>
            <w:r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 xml:space="preserve">Posledice: Nižja </w:t>
            </w:r>
            <w:r w:rsidR="00487F8C"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vključevaln</w:t>
            </w:r>
            <w:r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ost</w:t>
            </w:r>
            <w:r w:rsidR="00487F8C"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 xml:space="preserve"> </w:t>
            </w:r>
            <w:r w:rsidR="001F1B21" w:rsidRPr="00E45A11">
              <w:rPr>
                <w:rFonts w:cs="Times New Roman"/>
                <w:b/>
                <w:color w:val="FFFFFF" w:themeColor="background1"/>
                <w:sz w:val="20"/>
                <w:szCs w:val="16"/>
                <w:highlight w:val="black"/>
                <w:lang w:val="sl-SI"/>
              </w:rPr>
              <w:t>PE</w:t>
            </w:r>
          </w:p>
        </w:tc>
      </w:tr>
      <w:tr w:rsidR="00B52962" w:rsidRPr="002B6A38" w:rsidTr="00B20041">
        <w:tc>
          <w:tcPr>
            <w:tcW w:w="1272" w:type="dxa"/>
          </w:tcPr>
          <w:p w:rsidR="008C222D" w:rsidRPr="002B6A38" w:rsidRDefault="008C222D" w:rsidP="000C37A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Style w:val="Krepko"/>
                <w:rFonts w:cs="Times New Roman"/>
                <w:sz w:val="20"/>
                <w:szCs w:val="20"/>
                <w:lang w:val="sl-SI"/>
              </w:rPr>
              <w:t>CM</w:t>
            </w:r>
          </w:p>
        </w:tc>
        <w:tc>
          <w:tcPr>
            <w:tcW w:w="3337" w:type="dxa"/>
          </w:tcPr>
          <w:p w:rsidR="008C222D" w:rsidRPr="002B6A38" w:rsidRDefault="00D63B29" w:rsidP="00F63912">
            <w:pPr>
              <w:spacing w:before="0" w:after="0"/>
            </w:pPr>
            <w:r w:rsidRPr="003914D8">
              <w:rPr>
                <w:rFonts w:cs="Times New Roman"/>
                <w:sz w:val="20"/>
                <w:szCs w:val="20"/>
                <w:lang w:val="sl-SI"/>
              </w:rPr>
              <w:t>Dvojna zaslepitev</w:t>
            </w:r>
            <w:r w:rsidR="003914D8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F63912">
              <w:rPr>
                <w:rFonts w:cs="Times New Roman"/>
                <w:sz w:val="20"/>
                <w:szCs w:val="20"/>
                <w:lang w:val="sl-SI"/>
              </w:rPr>
              <w:t>(</w:t>
            </w:r>
            <w:r w:rsidR="003914D8" w:rsidRPr="00F63912">
              <w:rPr>
                <w:rFonts w:cs="Times New Roman"/>
                <w:i/>
                <w:sz w:val="20"/>
                <w:szCs w:val="20"/>
                <w:lang w:val="sl-SI"/>
              </w:rPr>
              <w:t>Double blindsight</w:t>
            </w:r>
            <w:r w:rsidR="00F63912">
              <w:rPr>
                <w:rFonts w:cs="Times New Roman"/>
                <w:sz w:val="20"/>
                <w:szCs w:val="20"/>
                <w:lang w:val="sl-SI"/>
              </w:rPr>
              <w:t>)</w:t>
            </w:r>
          </w:p>
        </w:tc>
        <w:tc>
          <w:tcPr>
            <w:tcW w:w="4742" w:type="dxa"/>
            <w:gridSpan w:val="2"/>
          </w:tcPr>
          <w:p w:rsidR="008C222D" w:rsidRPr="002B6A38" w:rsidRDefault="00FF4A89" w:rsidP="00564E27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F548DF">
              <w:rPr>
                <w:rFonts w:cs="Times New Roman"/>
                <w:sz w:val="20"/>
                <w:szCs w:val="20"/>
                <w:lang w:val="sl-SI"/>
              </w:rPr>
              <w:t xml:space="preserve">Zagotavljanje racionalnosti </w:t>
            </w:r>
            <w:r w:rsidR="00564E27">
              <w:rPr>
                <w:rFonts w:cs="Times New Roman"/>
                <w:sz w:val="20"/>
                <w:szCs w:val="20"/>
                <w:lang w:val="sl-SI"/>
              </w:rPr>
              <w:t>spodjeda vključevaln</w:t>
            </w:r>
            <w:r w:rsidR="00451E34">
              <w:rPr>
                <w:rFonts w:cs="Times New Roman"/>
                <w:sz w:val="20"/>
                <w:szCs w:val="20"/>
                <w:lang w:val="sl-SI"/>
              </w:rPr>
              <w:t>ost</w:t>
            </w:r>
          </w:p>
        </w:tc>
      </w:tr>
      <w:tr w:rsidR="00B52962" w:rsidRPr="002B6A38" w:rsidTr="00B20041">
        <w:tc>
          <w:tcPr>
            <w:tcW w:w="1272" w:type="dxa"/>
          </w:tcPr>
          <w:p w:rsidR="00A65880" w:rsidRPr="002B6A38" w:rsidRDefault="00A65880" w:rsidP="00C97424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b/>
                <w:sz w:val="20"/>
                <w:szCs w:val="20"/>
                <w:lang w:val="sl-SI"/>
              </w:rPr>
              <w:t>CM</w:t>
            </w:r>
          </w:p>
        </w:tc>
        <w:tc>
          <w:tcPr>
            <w:tcW w:w="3337" w:type="dxa"/>
          </w:tcPr>
          <w:p w:rsidR="00A65880" w:rsidRPr="002B6A38" w:rsidRDefault="00170C8B" w:rsidP="000075A5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Eksperti preverijo </w:t>
            </w:r>
            <w:r w:rsidR="000075A5">
              <w:rPr>
                <w:rFonts w:cs="Times New Roman"/>
                <w:sz w:val="20"/>
                <w:szCs w:val="20"/>
                <w:lang w:val="sl-SI"/>
              </w:rPr>
              <w:t>robustnost</w:t>
            </w:r>
            <w:r w:rsidR="002D4CCD">
              <w:rPr>
                <w:rFonts w:cs="Times New Roman"/>
                <w:sz w:val="20"/>
                <w:szCs w:val="20"/>
                <w:lang w:val="sl-SI"/>
              </w:rPr>
              <w:t xml:space="preserve"> PE</w:t>
            </w:r>
            <w:r w:rsidR="00E96D86">
              <w:rPr>
                <w:rFonts w:cs="Times New Roman"/>
                <w:sz w:val="20"/>
                <w:szCs w:val="20"/>
                <w:lang w:val="sl-SI"/>
              </w:rPr>
              <w:t xml:space="preserve"> - a</w:t>
            </w:r>
            <w:r w:rsidR="00312349">
              <w:rPr>
                <w:rFonts w:cs="Times New Roman"/>
                <w:sz w:val="20"/>
                <w:szCs w:val="20"/>
                <w:lang w:val="sl-SI"/>
              </w:rPr>
              <w:t xml:space="preserve">li </w:t>
            </w:r>
            <w:r w:rsidR="00C5765D">
              <w:rPr>
                <w:rFonts w:cs="Times New Roman"/>
                <w:sz w:val="20"/>
                <w:szCs w:val="20"/>
                <w:lang w:val="sl-SI"/>
              </w:rPr>
              <w:t xml:space="preserve">so ugotovitve </w:t>
            </w:r>
            <w:r w:rsidR="00312349">
              <w:rPr>
                <w:rFonts w:cs="Times New Roman"/>
                <w:sz w:val="20"/>
                <w:szCs w:val="20"/>
                <w:lang w:val="sl-SI"/>
              </w:rPr>
              <w:t>PE realističn</w:t>
            </w:r>
            <w:r w:rsidR="002E7665">
              <w:rPr>
                <w:rFonts w:cs="Times New Roman"/>
                <w:sz w:val="20"/>
                <w:szCs w:val="20"/>
                <w:lang w:val="sl-SI"/>
              </w:rPr>
              <w:t>e</w:t>
            </w:r>
            <w:r w:rsidR="00A20D2F">
              <w:rPr>
                <w:rFonts w:cs="Times New Roman"/>
                <w:sz w:val="20"/>
                <w:szCs w:val="20"/>
                <w:lang w:val="sl-SI"/>
              </w:rPr>
              <w:t>?</w:t>
            </w:r>
          </w:p>
        </w:tc>
        <w:tc>
          <w:tcPr>
            <w:tcW w:w="4742" w:type="dxa"/>
            <w:gridSpan w:val="2"/>
          </w:tcPr>
          <w:p w:rsidR="00A65880" w:rsidRPr="002B6A38" w:rsidRDefault="00A65880" w:rsidP="00292991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D57CF9">
              <w:rPr>
                <w:rFonts w:cs="Times New Roman"/>
                <w:sz w:val="20"/>
                <w:szCs w:val="20"/>
                <w:lang w:val="sl-SI"/>
              </w:rPr>
              <w:t>F</w:t>
            </w:r>
            <w:r w:rsidRPr="002B6A38">
              <w:rPr>
                <w:rFonts w:eastAsia="Times New Roman" w:cs="Times New Roman"/>
                <w:sz w:val="20"/>
                <w:szCs w:val="20"/>
                <w:lang w:val="sl-SI" w:eastAsia="sl-SI"/>
              </w:rPr>
              <w:t>un</w:t>
            </w:r>
            <w:r w:rsidR="00564E27">
              <w:rPr>
                <w:rFonts w:eastAsia="Times New Roman" w:cs="Times New Roman"/>
                <w:sz w:val="20"/>
                <w:szCs w:val="20"/>
                <w:lang w:val="sl-SI" w:eastAsia="sl-SI"/>
              </w:rPr>
              <w:t>kc</w:t>
            </w:r>
            <w:r w:rsidRPr="002B6A38">
              <w:rPr>
                <w:rFonts w:eastAsia="Times New Roman" w:cs="Times New Roman"/>
                <w:sz w:val="20"/>
                <w:szCs w:val="20"/>
                <w:lang w:val="sl-SI" w:eastAsia="sl-SI"/>
              </w:rPr>
              <w:t>i</w:t>
            </w:r>
            <w:r w:rsidR="00564E27">
              <w:rPr>
                <w:rFonts w:eastAsia="Times New Roman" w:cs="Times New Roman"/>
                <w:sz w:val="20"/>
                <w:szCs w:val="20"/>
                <w:lang w:val="sl-SI" w:eastAsia="sl-SI"/>
              </w:rPr>
              <w:t>j</w:t>
            </w:r>
            <w:r w:rsidR="00D57CF9">
              <w:rPr>
                <w:rFonts w:eastAsia="Times New Roman" w:cs="Times New Roman"/>
                <w:sz w:val="20"/>
                <w:szCs w:val="20"/>
                <w:lang w:val="sl-SI" w:eastAsia="sl-SI"/>
              </w:rPr>
              <w:t>a</w:t>
            </w:r>
            <w:r w:rsidRPr="002B6A38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="00901FFE">
              <w:rPr>
                <w:rFonts w:eastAsia="Times New Roman" w:cs="Times New Roman"/>
                <w:sz w:val="20"/>
                <w:szCs w:val="20"/>
                <w:lang w:val="sl-SI" w:eastAsia="sl-SI"/>
              </w:rPr>
              <w:t>ekspertega znanja ni preverjati demokratičnih procesov, in obratno</w:t>
            </w:r>
            <w:r w:rsidR="00E15584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: </w:t>
            </w:r>
            <w:r w:rsidR="0043278F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Evalvacija so </w:t>
            </w:r>
            <w:r w:rsidR="00E15584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dejstva </w:t>
            </w:r>
            <w:r w:rsidR="0043278F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&amp; </w:t>
            </w:r>
            <w:r w:rsidR="00E15584">
              <w:rPr>
                <w:rFonts w:eastAsia="Times New Roman" w:cs="Times New Roman"/>
                <w:sz w:val="20"/>
                <w:szCs w:val="20"/>
                <w:lang w:val="sl-SI" w:eastAsia="sl-SI"/>
              </w:rPr>
              <w:t>vrednote</w:t>
            </w:r>
          </w:p>
        </w:tc>
      </w:tr>
      <w:tr w:rsidR="00B52962" w:rsidRPr="002B6A38" w:rsidTr="00B20041">
        <w:tc>
          <w:tcPr>
            <w:tcW w:w="1272" w:type="dxa"/>
          </w:tcPr>
          <w:p w:rsidR="008C222D" w:rsidRPr="002B6A38" w:rsidRDefault="008C222D" w:rsidP="007A09A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Style w:val="Krepko"/>
                <w:rFonts w:cs="Times New Roman"/>
                <w:sz w:val="20"/>
                <w:szCs w:val="20"/>
                <w:lang w:val="sl-SI"/>
              </w:rPr>
              <w:t>MSC</w:t>
            </w:r>
            <w:r w:rsidR="00035712" w:rsidRPr="002B6A38">
              <w:rPr>
                <w:rStyle w:val="Krepko"/>
                <w:rFonts w:cs="Times New Roman"/>
                <w:sz w:val="20"/>
                <w:szCs w:val="20"/>
                <w:lang w:val="sl-SI"/>
              </w:rPr>
              <w:t>, SM</w:t>
            </w:r>
            <w:r w:rsidR="007A09AF" w:rsidRPr="002B6A38">
              <w:rPr>
                <w:rStyle w:val="Krepko"/>
                <w:rFonts w:cs="Times New Roman"/>
                <w:sz w:val="20"/>
                <w:szCs w:val="20"/>
                <w:lang w:val="sl-SI"/>
              </w:rPr>
              <w:t xml:space="preserve">, OH </w:t>
            </w:r>
          </w:p>
        </w:tc>
        <w:tc>
          <w:tcPr>
            <w:tcW w:w="3337" w:type="dxa"/>
          </w:tcPr>
          <w:p w:rsidR="008C222D" w:rsidRPr="002B6A38" w:rsidRDefault="007A2854" w:rsidP="00F63912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Sklepa vzvratno (</w:t>
            </w:r>
            <w:r w:rsidRPr="00F63912">
              <w:rPr>
                <w:rFonts w:cs="Times New Roman"/>
                <w:i/>
                <w:sz w:val="20"/>
                <w:szCs w:val="20"/>
                <w:lang w:val="sl-SI"/>
              </w:rPr>
              <w:t>Working Backwards</w:t>
            </w:r>
            <w:r>
              <w:rPr>
                <w:rFonts w:cs="Times New Roman"/>
                <w:sz w:val="20"/>
                <w:szCs w:val="20"/>
                <w:lang w:val="sl-SI"/>
              </w:rPr>
              <w:t xml:space="preserve">), če </w:t>
            </w:r>
            <w:r w:rsidR="00A16D5D">
              <w:rPr>
                <w:rFonts w:cs="Times New Roman"/>
                <w:sz w:val="20"/>
                <w:szCs w:val="20"/>
                <w:lang w:val="sl-SI"/>
              </w:rPr>
              <w:t>n</w:t>
            </w:r>
            <w:r w:rsidR="00B25202">
              <w:rPr>
                <w:rFonts w:cs="Times New Roman"/>
                <w:sz w:val="20"/>
                <w:szCs w:val="20"/>
                <w:lang w:val="sl-SI"/>
              </w:rPr>
              <w:t xml:space="preserve">e pozna </w:t>
            </w:r>
            <w:r w:rsidR="00A16D5D">
              <w:rPr>
                <w:rFonts w:cs="Times New Roman"/>
                <w:sz w:val="20"/>
                <w:szCs w:val="20"/>
                <w:lang w:val="sl-SI"/>
              </w:rPr>
              <w:t>vzročno posledičnih zvez</w:t>
            </w:r>
            <w:r w:rsidR="00B25202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742" w:type="dxa"/>
            <w:gridSpan w:val="2"/>
          </w:tcPr>
          <w:p w:rsidR="00A16D5D" w:rsidRDefault="00FF4A89" w:rsidP="00DE5D57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 w:rsidRPr="002B6A38"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A16D5D">
              <w:rPr>
                <w:rFonts w:eastAsia="Times New Roman" w:cs="Times New Roman"/>
                <w:sz w:val="20"/>
                <w:szCs w:val="20"/>
                <w:lang w:val="sl-SI" w:eastAsia="sl-SI"/>
              </w:rPr>
              <w:t>Pet klobukov, Sedem labodov, Devet diamantov…</w:t>
            </w:r>
          </w:p>
          <w:p w:rsidR="008C222D" w:rsidRPr="002B6A38" w:rsidRDefault="00A16D5D" w:rsidP="00DE5D57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sl-SI" w:eastAsia="sl-SI"/>
              </w:rPr>
            </w:pP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- </w:t>
            </w:r>
            <w:r w:rsidR="00412E7F">
              <w:rPr>
                <w:rFonts w:eastAsia="Times New Roman" w:cs="Times New Roman"/>
                <w:sz w:val="20"/>
                <w:szCs w:val="20"/>
                <w:lang w:val="sl-SI" w:eastAsia="sl-SI"/>
              </w:rPr>
              <w:t>Samo pozitivna plat, izključevalno!</w:t>
            </w:r>
            <w:r>
              <w:rPr>
                <w:rFonts w:eastAsia="Times New Roman" w:cs="Times New Roman"/>
                <w:sz w:val="20"/>
                <w:szCs w:val="20"/>
                <w:lang w:val="sl-SI" w:eastAsia="sl-SI"/>
              </w:rPr>
              <w:t xml:space="preserve"> </w:t>
            </w:r>
          </w:p>
        </w:tc>
      </w:tr>
      <w:tr w:rsidR="00B52962" w:rsidRPr="002B6A38" w:rsidTr="00B20041">
        <w:tc>
          <w:tcPr>
            <w:tcW w:w="1272" w:type="dxa"/>
          </w:tcPr>
          <w:p w:rsidR="00A65880" w:rsidRPr="002B6A38" w:rsidRDefault="00A65880" w:rsidP="00C97424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Style w:val="Krepko"/>
                <w:rFonts w:cs="Times New Roman"/>
                <w:sz w:val="20"/>
                <w:szCs w:val="20"/>
                <w:lang w:val="sl-SI"/>
              </w:rPr>
              <w:t>MSC</w:t>
            </w:r>
          </w:p>
        </w:tc>
        <w:tc>
          <w:tcPr>
            <w:tcW w:w="3337" w:type="dxa"/>
          </w:tcPr>
          <w:p w:rsidR="00A65880" w:rsidRPr="002B6A38" w:rsidRDefault="00BD733D" w:rsidP="008441F5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Nepristransko u</w:t>
            </w:r>
            <w:r w:rsidR="00924341">
              <w:rPr>
                <w:rFonts w:cs="Times New Roman"/>
                <w:sz w:val="20"/>
                <w:szCs w:val="20"/>
                <w:lang w:val="sl-SI"/>
              </w:rPr>
              <w:t>pošteva</w:t>
            </w:r>
            <w:r>
              <w:rPr>
                <w:rFonts w:cs="Times New Roman"/>
                <w:sz w:val="20"/>
                <w:szCs w:val="20"/>
                <w:lang w:val="sl-SI"/>
              </w:rPr>
              <w:t>ti pozitivne in</w:t>
            </w:r>
            <w:r w:rsidR="00924341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8441F5">
              <w:rPr>
                <w:rFonts w:cs="Times New Roman"/>
                <w:sz w:val="20"/>
                <w:szCs w:val="20"/>
                <w:lang w:val="sl-SI"/>
              </w:rPr>
              <w:t>n</w:t>
            </w:r>
            <w:r w:rsidR="00A65880" w:rsidRPr="002B6A38">
              <w:rPr>
                <w:rFonts w:cs="Times New Roman"/>
                <w:sz w:val="20"/>
                <w:szCs w:val="20"/>
                <w:lang w:val="sl-SI"/>
              </w:rPr>
              <w:t>egativ</w:t>
            </w:r>
            <w:r w:rsidR="000075A5">
              <w:rPr>
                <w:rFonts w:cs="Times New Roman"/>
                <w:sz w:val="20"/>
                <w:szCs w:val="20"/>
                <w:lang w:val="sl-SI"/>
              </w:rPr>
              <w:t>n</w:t>
            </w:r>
            <w:r>
              <w:rPr>
                <w:rFonts w:cs="Times New Roman"/>
                <w:sz w:val="20"/>
                <w:szCs w:val="20"/>
                <w:lang w:val="sl-SI"/>
              </w:rPr>
              <w:t>e</w:t>
            </w:r>
            <w:r w:rsidR="00A65880" w:rsidRPr="002B6A38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8441F5">
              <w:rPr>
                <w:rFonts w:cs="Times New Roman"/>
                <w:sz w:val="20"/>
                <w:szCs w:val="20"/>
                <w:lang w:val="sl-SI"/>
              </w:rPr>
              <w:t>ocen</w:t>
            </w:r>
            <w:r>
              <w:rPr>
                <w:rFonts w:cs="Times New Roman"/>
                <w:sz w:val="20"/>
                <w:szCs w:val="20"/>
                <w:lang w:val="sl-SI"/>
              </w:rPr>
              <w:t>e</w:t>
            </w:r>
          </w:p>
        </w:tc>
        <w:tc>
          <w:tcPr>
            <w:tcW w:w="4742" w:type="dxa"/>
            <w:gridSpan w:val="2"/>
          </w:tcPr>
          <w:p w:rsidR="00F1386A" w:rsidRPr="002B6A38" w:rsidRDefault="00A65880" w:rsidP="00DE5D57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FF5A1B">
              <w:rPr>
                <w:rFonts w:cs="Times New Roman"/>
                <w:sz w:val="20"/>
                <w:szCs w:val="20"/>
                <w:lang w:val="sl-SI"/>
              </w:rPr>
              <w:t>O</w:t>
            </w:r>
            <w:r w:rsidR="002553AB">
              <w:rPr>
                <w:rFonts w:cs="Times New Roman"/>
                <w:sz w:val="20"/>
                <w:szCs w:val="20"/>
                <w:lang w:val="sl-SI"/>
              </w:rPr>
              <w:t>bravna posebej</w:t>
            </w:r>
            <w:r w:rsidR="00E05689" w:rsidRPr="002B6A38">
              <w:rPr>
                <w:rFonts w:cs="Times New Roman"/>
                <w:sz w:val="20"/>
                <w:szCs w:val="20"/>
                <w:lang w:val="sl-SI"/>
              </w:rPr>
              <w:t>, n</w:t>
            </w:r>
            <w:r w:rsidR="00FF5A1B">
              <w:rPr>
                <w:rFonts w:cs="Times New Roman"/>
                <w:sz w:val="20"/>
                <w:szCs w:val="20"/>
                <w:lang w:val="sl-SI"/>
              </w:rPr>
              <w:t>e</w:t>
            </w:r>
            <w:r w:rsidR="00E05689" w:rsidRPr="002B6A38">
              <w:rPr>
                <w:rFonts w:cs="Times New Roman"/>
                <w:sz w:val="20"/>
                <w:szCs w:val="20"/>
                <w:lang w:val="sl-SI"/>
              </w:rPr>
              <w:t>integr</w:t>
            </w:r>
            <w:r w:rsidR="00DE5D57">
              <w:rPr>
                <w:rFonts w:cs="Times New Roman"/>
                <w:sz w:val="20"/>
                <w:szCs w:val="20"/>
                <w:lang w:val="sl-SI"/>
              </w:rPr>
              <w:t>irarn</w:t>
            </w:r>
            <w:r w:rsidR="00FF5A1B">
              <w:rPr>
                <w:rFonts w:cs="Times New Roman"/>
                <w:sz w:val="20"/>
                <w:szCs w:val="20"/>
                <w:lang w:val="sl-SI"/>
              </w:rPr>
              <w:t>o</w:t>
            </w:r>
            <w:r w:rsidR="00DE5D57">
              <w:rPr>
                <w:rFonts w:cs="Times New Roman"/>
                <w:sz w:val="20"/>
                <w:szCs w:val="20"/>
                <w:lang w:val="sl-SI"/>
              </w:rPr>
              <w:t xml:space="preserve"> s </w:t>
            </w:r>
            <w:r w:rsidR="00E05689" w:rsidRPr="002B6A38">
              <w:rPr>
                <w:rFonts w:cs="Times New Roman"/>
                <w:sz w:val="20"/>
                <w:szCs w:val="20"/>
                <w:lang w:val="sl-SI"/>
              </w:rPr>
              <w:t>po</w:t>
            </w:r>
            <w:r w:rsidR="00DE5D57">
              <w:rPr>
                <w:rFonts w:cs="Times New Roman"/>
                <w:sz w:val="20"/>
                <w:szCs w:val="20"/>
                <w:lang w:val="sl-SI"/>
              </w:rPr>
              <w:t>z</w:t>
            </w:r>
            <w:r w:rsidR="00E05689" w:rsidRPr="002B6A38">
              <w:rPr>
                <w:rFonts w:cs="Times New Roman"/>
                <w:sz w:val="20"/>
                <w:szCs w:val="20"/>
                <w:lang w:val="sl-SI"/>
              </w:rPr>
              <w:t>itiv</w:t>
            </w:r>
            <w:r w:rsidR="00DE5D57">
              <w:rPr>
                <w:rFonts w:cs="Times New Roman"/>
                <w:sz w:val="20"/>
                <w:szCs w:val="20"/>
                <w:lang w:val="sl-SI"/>
              </w:rPr>
              <w:t>nimi</w:t>
            </w:r>
            <w:r w:rsidR="00FF5A1B">
              <w:rPr>
                <w:rFonts w:cs="Times New Roman"/>
                <w:sz w:val="20"/>
                <w:szCs w:val="20"/>
                <w:lang w:val="sl-SI"/>
              </w:rPr>
              <w:t>, reproducira obstoječe izključevanje</w:t>
            </w:r>
          </w:p>
        </w:tc>
      </w:tr>
      <w:tr w:rsidR="00B20041" w:rsidRPr="002B6A38" w:rsidTr="00B20041">
        <w:trPr>
          <w:trHeight w:val="170"/>
        </w:trPr>
        <w:tc>
          <w:tcPr>
            <w:tcW w:w="1272" w:type="dxa"/>
            <w:vMerge w:val="restart"/>
          </w:tcPr>
          <w:p w:rsidR="00B20041" w:rsidRPr="00CF22B8" w:rsidRDefault="00B20041" w:rsidP="000C37AF">
            <w:pPr>
              <w:spacing w:before="0" w:after="0"/>
              <w:rPr>
                <w:rFonts w:cs="Times New Roman"/>
                <w:sz w:val="22"/>
                <w:szCs w:val="20"/>
                <w:lang w:val="sl-SI"/>
              </w:rPr>
            </w:pPr>
            <w:r w:rsidRPr="00CF22B8">
              <w:rPr>
                <w:rStyle w:val="Krepko"/>
                <w:sz w:val="22"/>
                <w:szCs w:val="20"/>
              </w:rPr>
              <w:t>Vsa</w:t>
            </w:r>
          </w:p>
        </w:tc>
        <w:tc>
          <w:tcPr>
            <w:tcW w:w="3337" w:type="dxa"/>
            <w:vMerge w:val="restart"/>
          </w:tcPr>
          <w:p w:rsidR="00B20041" w:rsidRPr="002B6A38" w:rsidRDefault="00B20041" w:rsidP="00B60D4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B20041">
              <w:rPr>
                <w:rStyle w:val="Krepko"/>
                <w:rFonts w:cs="Times New Roman"/>
                <w:b w:val="0"/>
                <w:bCs w:val="0"/>
                <w:sz w:val="20"/>
                <w:szCs w:val="20"/>
                <w:lang w:val="sl-SI"/>
              </w:rPr>
              <w:t>E</w:t>
            </w:r>
            <w:r w:rsidRPr="00B20041">
              <w:rPr>
                <w:rStyle w:val="Krepko"/>
                <w:b w:val="0"/>
                <w:bCs w:val="0"/>
                <w:sz w:val="20"/>
                <w:szCs w:val="20"/>
              </w:rPr>
              <w:t xml:space="preserve">valvator postane </w:t>
            </w:r>
            <w:r w:rsidR="00412E7F">
              <w:rPr>
                <w:rStyle w:val="Krepko"/>
                <w:b w:val="0"/>
                <w:bCs w:val="0"/>
                <w:sz w:val="20"/>
                <w:szCs w:val="20"/>
              </w:rPr>
              <w:t>m</w:t>
            </w:r>
            <w:r w:rsidR="00412E7F" w:rsidRPr="00412E7F">
              <w:rPr>
                <w:rStyle w:val="Krepko"/>
                <w:b w:val="0"/>
                <w:bCs w:val="0"/>
                <w:sz w:val="20"/>
                <w:szCs w:val="18"/>
              </w:rPr>
              <w:t>oderator</w:t>
            </w:r>
            <w:r>
              <w:rPr>
                <w:rStyle w:val="Krepko"/>
                <w:rFonts w:cs="Times New Roman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>(</w:t>
            </w:r>
            <w:r w:rsidRPr="008441F5">
              <w:rPr>
                <w:rFonts w:cs="Times New Roman"/>
                <w:i/>
                <w:sz w:val="20"/>
                <w:szCs w:val="20"/>
                <w:lang w:val="sl-SI"/>
              </w:rPr>
              <w:t>Deležniki vrednotijo, evalvatorji moderirajo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>)</w:t>
            </w:r>
          </w:p>
        </w:tc>
        <w:tc>
          <w:tcPr>
            <w:tcW w:w="4742" w:type="dxa"/>
            <w:gridSpan w:val="2"/>
          </w:tcPr>
          <w:p w:rsidR="00B20041" w:rsidRPr="002B6A38" w:rsidRDefault="00167ACB" w:rsidP="00DB5181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B20041" w:rsidRPr="002B6A38">
              <w:rPr>
                <w:rFonts w:cs="Times New Roman"/>
                <w:sz w:val="20"/>
                <w:szCs w:val="20"/>
                <w:lang w:val="sl-SI"/>
              </w:rPr>
              <w:t>A</w:t>
            </w:r>
            <w:r w:rsidR="00B20041">
              <w:rPr>
                <w:rFonts w:cs="Times New Roman"/>
                <w:sz w:val="20"/>
                <w:szCs w:val="20"/>
                <w:lang w:val="sl-SI"/>
              </w:rPr>
              <w:t>v</w:t>
            </w:r>
            <w:r w:rsidR="00B20041" w:rsidRPr="002B6A38">
              <w:rPr>
                <w:rFonts w:cs="Times New Roman"/>
                <w:sz w:val="20"/>
                <w:szCs w:val="20"/>
                <w:lang w:val="sl-SI"/>
              </w:rPr>
              <w:t>to-mehani</w:t>
            </w:r>
            <w:r w:rsidR="00B20041">
              <w:rPr>
                <w:rFonts w:cs="Times New Roman"/>
                <w:sz w:val="20"/>
                <w:szCs w:val="20"/>
                <w:lang w:val="sl-SI"/>
              </w:rPr>
              <w:t>k</w:t>
            </w:r>
          </w:p>
        </w:tc>
      </w:tr>
      <w:tr w:rsidR="00B52962" w:rsidRPr="002B6A38" w:rsidTr="00167ACB">
        <w:trPr>
          <w:trHeight w:val="215"/>
        </w:trPr>
        <w:tc>
          <w:tcPr>
            <w:tcW w:w="1272" w:type="dxa"/>
            <w:vMerge/>
          </w:tcPr>
          <w:p w:rsidR="00DD507E" w:rsidRPr="00CF22B8" w:rsidRDefault="00DD507E" w:rsidP="000C37AF">
            <w:pPr>
              <w:spacing w:before="0" w:after="0"/>
              <w:rPr>
                <w:rFonts w:cs="Times New Roman"/>
                <w:b/>
                <w:sz w:val="22"/>
                <w:szCs w:val="20"/>
                <w:lang w:val="sl-SI"/>
              </w:rPr>
            </w:pPr>
          </w:p>
        </w:tc>
        <w:tc>
          <w:tcPr>
            <w:tcW w:w="3337" w:type="dxa"/>
            <w:vMerge/>
          </w:tcPr>
          <w:p w:rsidR="00DD507E" w:rsidRPr="002B6A38" w:rsidRDefault="00DD507E" w:rsidP="00034FE6">
            <w:pPr>
              <w:spacing w:before="0" w:after="0"/>
              <w:rPr>
                <w:rStyle w:val="Krepko"/>
                <w:rFonts w:cs="Times New Roman"/>
                <w:b w:val="0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3466" w:type="dxa"/>
          </w:tcPr>
          <w:p w:rsidR="00DD507E" w:rsidRPr="00167ACB" w:rsidRDefault="00DD507E" w:rsidP="009B4078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9B4078">
              <w:rPr>
                <w:rFonts w:cs="Times New Roman"/>
                <w:sz w:val="20"/>
                <w:szCs w:val="20"/>
                <w:lang w:val="sl-SI"/>
              </w:rPr>
              <w:t>Beži pred odgovornostjo za javno dobro</w:t>
            </w:r>
          </w:p>
        </w:tc>
        <w:tc>
          <w:tcPr>
            <w:tcW w:w="1276" w:type="dxa"/>
          </w:tcPr>
          <w:p w:rsidR="00DD507E" w:rsidRPr="002B6A38" w:rsidRDefault="00DD507E" w:rsidP="00B20041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i/>
                <w:iCs/>
                <w:sz w:val="20"/>
                <w:szCs w:val="20"/>
                <w:lang w:val="sl-SI"/>
              </w:rPr>
              <w:t>Ante-inferno</w:t>
            </w:r>
          </w:p>
        </w:tc>
      </w:tr>
    </w:tbl>
    <w:p w:rsidR="00D17451" w:rsidRPr="00D320A4" w:rsidRDefault="00131EA1" w:rsidP="00E45A11">
      <w:pPr>
        <w:pStyle w:val="Naslov3"/>
        <w:spacing w:before="240" w:beforeAutospacing="0" w:after="120" w:afterAutospacing="0"/>
        <w:rPr>
          <w:b w:val="0"/>
          <w:szCs w:val="20"/>
        </w:rPr>
      </w:pPr>
      <w:r>
        <w:rPr>
          <w:bCs w:val="0"/>
        </w:rPr>
        <w:t xml:space="preserve">5.2 </w:t>
      </w:r>
      <w:r w:rsidR="0014460F">
        <w:rPr>
          <w:bCs w:val="0"/>
        </w:rPr>
        <w:t xml:space="preserve">Prikrajšano </w:t>
      </w:r>
      <w:r w:rsidR="00D17451">
        <w:rPr>
          <w:bCs w:val="0"/>
        </w:rPr>
        <w:t>agregiranje p</w:t>
      </w:r>
      <w:r w:rsidR="005A2CA0">
        <w:rPr>
          <w:bCs w:val="0"/>
        </w:rPr>
        <w:t>rispevkov v PE</w:t>
      </w:r>
    </w:p>
    <w:tbl>
      <w:tblPr>
        <w:tblStyle w:val="Tabelamrea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2"/>
        <w:gridCol w:w="3337"/>
        <w:gridCol w:w="4742"/>
      </w:tblGrid>
      <w:tr w:rsidR="00B52962" w:rsidRPr="00E45A11" w:rsidTr="00942AB0">
        <w:trPr>
          <w:trHeight w:val="286"/>
        </w:trPr>
        <w:tc>
          <w:tcPr>
            <w:tcW w:w="1272" w:type="dxa"/>
            <w:shd w:val="clear" w:color="auto" w:fill="000000" w:themeFill="text1"/>
          </w:tcPr>
          <w:p w:rsidR="00435572" w:rsidRPr="00E45A11" w:rsidRDefault="00B852FE" w:rsidP="002524AA">
            <w:pPr>
              <w:spacing w:before="0" w:after="0"/>
              <w:rPr>
                <w:rFonts w:cs="Times New Roman"/>
                <w:b/>
                <w:sz w:val="20"/>
                <w:szCs w:val="16"/>
                <w:lang w:val="sl-SI"/>
              </w:rPr>
            </w:pPr>
            <w:r w:rsidRPr="00E45A11">
              <w:rPr>
                <w:rFonts w:cs="Times New Roman"/>
                <w:b/>
                <w:sz w:val="20"/>
                <w:szCs w:val="16"/>
                <w:lang w:val="sl-SI"/>
              </w:rPr>
              <w:t>Orodja</w:t>
            </w:r>
          </w:p>
        </w:tc>
        <w:tc>
          <w:tcPr>
            <w:tcW w:w="3337" w:type="dxa"/>
            <w:shd w:val="clear" w:color="auto" w:fill="000000" w:themeFill="text1"/>
          </w:tcPr>
          <w:p w:rsidR="00435572" w:rsidRPr="00E45A11" w:rsidRDefault="0014460F" w:rsidP="002524AA">
            <w:pPr>
              <w:spacing w:before="0" w:after="0"/>
              <w:rPr>
                <w:rFonts w:cs="Times New Roman"/>
                <w:b/>
                <w:sz w:val="20"/>
                <w:szCs w:val="16"/>
                <w:lang w:val="sl-SI"/>
              </w:rPr>
            </w:pPr>
            <w:r>
              <w:rPr>
                <w:rFonts w:cs="Times New Roman"/>
                <w:b/>
                <w:sz w:val="20"/>
                <w:szCs w:val="16"/>
                <w:lang w:val="sl-SI"/>
              </w:rPr>
              <w:t>Kako agregirati prispevke?</w:t>
            </w:r>
            <w:r w:rsidR="00D320A4" w:rsidRPr="00E45A11">
              <w:rPr>
                <w:rFonts w:cs="Times New Roman"/>
                <w:b/>
                <w:sz w:val="20"/>
                <w:szCs w:val="16"/>
                <w:lang w:val="sl-SI"/>
              </w:rPr>
              <w:t xml:space="preserve"> </w:t>
            </w:r>
          </w:p>
        </w:tc>
        <w:tc>
          <w:tcPr>
            <w:tcW w:w="4742" w:type="dxa"/>
            <w:shd w:val="clear" w:color="auto" w:fill="000000" w:themeFill="text1"/>
          </w:tcPr>
          <w:p w:rsidR="00435572" w:rsidRPr="00E45A11" w:rsidRDefault="00D320A4" w:rsidP="002524AA">
            <w:pPr>
              <w:spacing w:before="0" w:after="0"/>
              <w:rPr>
                <w:rFonts w:cs="Times New Roman"/>
                <w:b/>
                <w:sz w:val="20"/>
                <w:szCs w:val="16"/>
                <w:lang w:val="sl-SI"/>
              </w:rPr>
            </w:pPr>
            <w:r w:rsidRPr="00E45A11">
              <w:rPr>
                <w:rFonts w:cs="Times New Roman"/>
                <w:b/>
                <w:sz w:val="20"/>
                <w:szCs w:val="16"/>
                <w:lang w:val="sl-SI"/>
              </w:rPr>
              <w:t xml:space="preserve">Posledice: Nižja </w:t>
            </w:r>
            <w:r w:rsidR="007637D2" w:rsidRPr="00E45A11">
              <w:rPr>
                <w:rFonts w:cs="Times New Roman"/>
                <w:b/>
                <w:sz w:val="20"/>
                <w:szCs w:val="16"/>
                <w:lang w:val="sl-SI"/>
              </w:rPr>
              <w:t>kolektivn</w:t>
            </w:r>
            <w:r w:rsidRPr="00E45A11">
              <w:rPr>
                <w:rFonts w:cs="Times New Roman"/>
                <w:b/>
                <w:sz w:val="20"/>
                <w:szCs w:val="16"/>
                <w:lang w:val="sl-SI"/>
              </w:rPr>
              <w:t>a</w:t>
            </w:r>
            <w:r w:rsidR="007637D2" w:rsidRPr="00E45A11">
              <w:rPr>
                <w:rFonts w:cs="Times New Roman"/>
                <w:b/>
                <w:sz w:val="20"/>
                <w:szCs w:val="16"/>
                <w:lang w:val="sl-SI"/>
              </w:rPr>
              <w:t xml:space="preserve"> racionalnosti </w:t>
            </w:r>
            <w:r w:rsidR="001F1B21" w:rsidRPr="00E45A11">
              <w:rPr>
                <w:rFonts w:cs="Times New Roman"/>
                <w:b/>
                <w:sz w:val="20"/>
                <w:szCs w:val="16"/>
                <w:lang w:val="sl-SI"/>
              </w:rPr>
              <w:t>PE</w:t>
            </w:r>
          </w:p>
        </w:tc>
      </w:tr>
      <w:tr w:rsidR="00683D3E" w:rsidRPr="002B6A38" w:rsidTr="002205BE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1272" w:type="dxa"/>
          </w:tcPr>
          <w:p w:rsidR="006D7036" w:rsidRDefault="00683D3E" w:rsidP="0057731F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b/>
                <w:sz w:val="20"/>
                <w:szCs w:val="20"/>
                <w:lang w:val="sl-SI"/>
              </w:rPr>
              <w:t xml:space="preserve">MSC, CM </w:t>
            </w:r>
          </w:p>
          <w:p w:rsidR="00683D3E" w:rsidRPr="002B6A38" w:rsidRDefault="00683D3E" w:rsidP="0057731F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</w:p>
        </w:tc>
        <w:tc>
          <w:tcPr>
            <w:tcW w:w="3337" w:type="dxa"/>
          </w:tcPr>
          <w:p w:rsidR="00683D3E" w:rsidRPr="002B6A38" w:rsidRDefault="00DA37AC" w:rsidP="0057731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N</w:t>
            </w:r>
            <w:r w:rsidR="00A13127">
              <w:rPr>
                <w:rFonts w:cs="Times New Roman"/>
                <w:sz w:val="20"/>
                <w:szCs w:val="20"/>
                <w:lang w:val="sl-SI"/>
              </w:rPr>
              <w:t>apre</w:t>
            </w:r>
            <w:r w:rsidR="004A00AA">
              <w:rPr>
                <w:rFonts w:cs="Times New Roman"/>
                <w:sz w:val="20"/>
                <w:szCs w:val="20"/>
                <w:lang w:val="sl-SI"/>
              </w:rPr>
              <w:t xml:space="preserve">duje </w:t>
            </w:r>
            <w:r w:rsidR="00A13127">
              <w:rPr>
                <w:rFonts w:cs="Times New Roman"/>
                <w:sz w:val="20"/>
                <w:szCs w:val="20"/>
                <w:lang w:val="sl-SI"/>
              </w:rPr>
              <w:t>tist</w:t>
            </w:r>
            <w:r w:rsidR="004A00AA">
              <w:rPr>
                <w:rFonts w:cs="Times New Roman"/>
                <w:sz w:val="20"/>
                <w:szCs w:val="20"/>
                <w:lang w:val="sl-SI"/>
              </w:rPr>
              <w:t>a</w:t>
            </w:r>
            <w:r w:rsidR="003C5F7B">
              <w:rPr>
                <w:rFonts w:cs="Times New Roman"/>
                <w:sz w:val="20"/>
                <w:szCs w:val="20"/>
                <w:lang w:val="sl-SI"/>
              </w:rPr>
              <w:t xml:space="preserve"> vsebina</w:t>
            </w:r>
            <w:r w:rsidR="00A13127">
              <w:rPr>
                <w:rFonts w:cs="Times New Roman"/>
                <w:sz w:val="20"/>
                <w:szCs w:val="20"/>
                <w:lang w:val="sl-SI"/>
              </w:rPr>
              <w:t>, ki se naj</w:t>
            </w:r>
            <w:r w:rsidR="00FD7104">
              <w:rPr>
                <w:rFonts w:cs="Times New Roman"/>
                <w:sz w:val="20"/>
                <w:szCs w:val="20"/>
                <w:lang w:val="sl-SI"/>
              </w:rPr>
              <w:t>bolj</w:t>
            </w:r>
            <w:r w:rsidR="00A13127">
              <w:rPr>
                <w:rFonts w:cs="Times New Roman"/>
                <w:sz w:val="20"/>
                <w:szCs w:val="20"/>
                <w:lang w:val="sl-SI"/>
              </w:rPr>
              <w:t xml:space="preserve"> po</w:t>
            </w:r>
            <w:r w:rsidR="00C0737B">
              <w:rPr>
                <w:rFonts w:cs="Times New Roman"/>
                <w:sz w:val="20"/>
                <w:szCs w:val="20"/>
                <w:lang w:val="sl-SI"/>
              </w:rPr>
              <w:t>j</w:t>
            </w:r>
            <w:r w:rsidR="008F4D42">
              <w:rPr>
                <w:rFonts w:cs="Times New Roman"/>
                <w:sz w:val="20"/>
                <w:szCs w:val="20"/>
                <w:lang w:val="sl-SI"/>
              </w:rPr>
              <w:t>a</w:t>
            </w:r>
            <w:r w:rsidR="00A13127">
              <w:rPr>
                <w:rFonts w:cs="Times New Roman"/>
                <w:sz w:val="20"/>
                <w:szCs w:val="20"/>
                <w:lang w:val="sl-SI"/>
              </w:rPr>
              <w:t>vlja</w:t>
            </w:r>
            <w:r>
              <w:rPr>
                <w:rFonts w:cs="Times New Roman"/>
                <w:sz w:val="20"/>
                <w:szCs w:val="20"/>
                <w:lang w:val="sl-SI"/>
              </w:rPr>
              <w:t xml:space="preserve"> = </w:t>
            </w:r>
            <w:r w:rsidR="00683D3E">
              <w:rPr>
                <w:rFonts w:cs="Times New Roman"/>
                <w:sz w:val="20"/>
                <w:szCs w:val="20"/>
                <w:lang w:val="sl-SI"/>
              </w:rPr>
              <w:t>Večin</w:t>
            </w:r>
            <w:r w:rsidR="004A00AA">
              <w:rPr>
                <w:rFonts w:cs="Times New Roman"/>
                <w:sz w:val="20"/>
                <w:szCs w:val="20"/>
                <w:lang w:val="sl-SI"/>
              </w:rPr>
              <w:t>a zmaga</w:t>
            </w:r>
            <w:r w:rsidR="00683D3E" w:rsidRPr="002B6A38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742" w:type="dxa"/>
          </w:tcPr>
          <w:p w:rsidR="00683D3E" w:rsidRPr="002B6A38" w:rsidRDefault="002524AA" w:rsidP="00C0737B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>(</w:t>
            </w:r>
            <w:r w:rsidR="002E5845">
              <w:rPr>
                <w:rFonts w:cs="Times New Roman"/>
                <w:sz w:val="20"/>
                <w:szCs w:val="20"/>
                <w:lang w:val="sl-SI"/>
              </w:rPr>
              <w:t>Zmagovalci : Poraženci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>) = Nič novega!</w:t>
            </w:r>
          </w:p>
        </w:tc>
      </w:tr>
      <w:tr w:rsidR="006D7036" w:rsidRPr="002B6A38" w:rsidTr="00B2004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1272" w:type="dxa"/>
          </w:tcPr>
          <w:p w:rsidR="006D7036" w:rsidRPr="002B6A38" w:rsidRDefault="006D7036" w:rsidP="0057731F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b/>
                <w:sz w:val="20"/>
                <w:szCs w:val="20"/>
                <w:lang w:val="sl-SI"/>
              </w:rPr>
              <w:t>SM</w:t>
            </w:r>
          </w:p>
        </w:tc>
        <w:tc>
          <w:tcPr>
            <w:tcW w:w="3337" w:type="dxa"/>
          </w:tcPr>
          <w:p w:rsidR="006D7036" w:rsidRDefault="006D7036" w:rsidP="0057731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>‘</w:t>
            </w:r>
            <w:r>
              <w:rPr>
                <w:rFonts w:cs="Times New Roman"/>
                <w:sz w:val="20"/>
                <w:szCs w:val="20"/>
                <w:lang w:val="sl-SI"/>
              </w:rPr>
              <w:t xml:space="preserve">En človek 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val="sl-SI"/>
              </w:rPr>
              <w:t>En glas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>’</w:t>
            </w:r>
          </w:p>
        </w:tc>
        <w:tc>
          <w:tcPr>
            <w:tcW w:w="4742" w:type="dxa"/>
          </w:tcPr>
          <w:p w:rsidR="006D7036" w:rsidRDefault="008C4440" w:rsidP="0057731F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6D7036" w:rsidRPr="002B6A38">
              <w:rPr>
                <w:rFonts w:cs="Times New Roman"/>
                <w:sz w:val="20"/>
                <w:szCs w:val="20"/>
                <w:lang w:val="sl-SI"/>
              </w:rPr>
              <w:t>Politi</w:t>
            </w:r>
            <w:r w:rsidR="006D7036">
              <w:rPr>
                <w:rFonts w:cs="Times New Roman"/>
                <w:sz w:val="20"/>
                <w:szCs w:val="20"/>
                <w:lang w:val="sl-SI"/>
              </w:rPr>
              <w:t xml:space="preserve">čna </w:t>
            </w:r>
            <w:r w:rsidR="002205BE">
              <w:rPr>
                <w:rFonts w:cs="Times New Roman"/>
                <w:sz w:val="20"/>
                <w:szCs w:val="20"/>
                <w:lang w:val="sl-SI"/>
              </w:rPr>
              <w:t xml:space="preserve">izbira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 xml:space="preserve">(En človek </w:t>
            </w:r>
            <w:r w:rsidR="002226CD" w:rsidRPr="002B6A38">
              <w:rPr>
                <w:rFonts w:cs="Times New Roman"/>
                <w:sz w:val="20"/>
                <w:szCs w:val="20"/>
                <w:lang w:val="sl-SI"/>
              </w:rPr>
              <w:t xml:space="preserve">–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 xml:space="preserve">En glas) : </w:t>
            </w:r>
            <w:r w:rsidR="006D7036">
              <w:rPr>
                <w:rFonts w:cs="Times New Roman"/>
                <w:sz w:val="20"/>
                <w:szCs w:val="20"/>
                <w:lang w:val="sl-SI"/>
              </w:rPr>
              <w:t xml:space="preserve">Kolektivna izbira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>(Po kolektivni racionalnosti)</w:t>
            </w:r>
          </w:p>
        </w:tc>
      </w:tr>
      <w:tr w:rsidR="00A61D0A" w:rsidRPr="002B6A38" w:rsidTr="00B20041">
        <w:tblPrEx>
          <w:tblCellMar>
            <w:left w:w="108" w:type="dxa"/>
            <w:right w:w="108" w:type="dxa"/>
          </w:tblCellMar>
        </w:tblPrEx>
        <w:tc>
          <w:tcPr>
            <w:tcW w:w="1272" w:type="dxa"/>
          </w:tcPr>
          <w:p w:rsidR="00B76419" w:rsidRPr="002B6A38" w:rsidRDefault="00B76419" w:rsidP="0016454B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b/>
                <w:sz w:val="20"/>
                <w:szCs w:val="20"/>
                <w:lang w:val="sl-SI"/>
              </w:rPr>
              <w:t xml:space="preserve">MSC, OH </w:t>
            </w:r>
          </w:p>
        </w:tc>
        <w:tc>
          <w:tcPr>
            <w:tcW w:w="3337" w:type="dxa"/>
          </w:tcPr>
          <w:p w:rsidR="00B76419" w:rsidRPr="002B6A38" w:rsidRDefault="000B2E66" w:rsidP="008741AD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Agregira iz </w:t>
            </w:r>
            <w:r w:rsidR="00F51E4A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Mikro </w:t>
            </w:r>
            <w:r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na </w:t>
            </w:r>
            <w:r w:rsidR="00F51E4A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Makro</w:t>
            </w:r>
            <w:r w:rsidR="00F51E4A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4742" w:type="dxa"/>
          </w:tcPr>
          <w:p w:rsidR="00B76419" w:rsidRPr="002B6A38" w:rsidRDefault="00B76419" w:rsidP="007E2CA8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-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>Večina zmaga</w:t>
            </w:r>
            <w:r w:rsidR="002226CD" w:rsidRPr="002B6A38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2226CD">
              <w:rPr>
                <w:rFonts w:cs="Times New Roman"/>
                <w:sz w:val="20"/>
                <w:szCs w:val="20"/>
                <w:lang w:val="sl-SI"/>
              </w:rPr>
              <w:t xml:space="preserve">= </w:t>
            </w:r>
            <w:r w:rsidR="007B2CB6">
              <w:rPr>
                <w:rFonts w:cs="Times New Roman"/>
                <w:sz w:val="20"/>
                <w:szCs w:val="20"/>
                <w:lang w:val="sl-SI"/>
              </w:rPr>
              <w:t xml:space="preserve">Nič novega! </w:t>
            </w:r>
          </w:p>
        </w:tc>
      </w:tr>
      <w:tr w:rsidR="00A61D0A" w:rsidRPr="002B6A38" w:rsidTr="00B20041">
        <w:tblPrEx>
          <w:tblCellMar>
            <w:left w:w="108" w:type="dxa"/>
            <w:right w:w="108" w:type="dxa"/>
          </w:tblCellMar>
        </w:tblPrEx>
        <w:tc>
          <w:tcPr>
            <w:tcW w:w="1272" w:type="dxa"/>
          </w:tcPr>
          <w:p w:rsidR="00B76419" w:rsidRPr="002B6A38" w:rsidRDefault="00B76419" w:rsidP="0016454B">
            <w:pPr>
              <w:spacing w:before="0" w:after="0"/>
              <w:rPr>
                <w:rFonts w:cs="Times New Roman"/>
                <w:b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b/>
                <w:sz w:val="20"/>
                <w:szCs w:val="20"/>
                <w:lang w:val="sl-SI"/>
              </w:rPr>
              <w:t>CM, SM</w:t>
            </w:r>
          </w:p>
        </w:tc>
        <w:tc>
          <w:tcPr>
            <w:tcW w:w="3337" w:type="dxa"/>
          </w:tcPr>
          <w:p w:rsidR="00B76419" w:rsidRPr="002B6A38" w:rsidRDefault="000B2E66" w:rsidP="008741AD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 xml:space="preserve">Iz </w:t>
            </w:r>
            <w:r w:rsidR="00F51E4A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Mikro </w:t>
            </w:r>
            <w:r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na</w:t>
            </w:r>
            <w:r w:rsidR="00F51E4A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 Mezo</w:t>
            </w:r>
            <w:r w:rsidR="00F51E4A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B76419" w:rsidRPr="002B6A38">
              <w:rPr>
                <w:rFonts w:cs="Times New Roman"/>
                <w:sz w:val="20"/>
                <w:szCs w:val="20"/>
                <w:lang w:val="sl-SI"/>
              </w:rPr>
              <w:t>(</w:t>
            </w:r>
            <w:r w:rsidR="00683D3E">
              <w:rPr>
                <w:rFonts w:cs="Times New Roman"/>
                <w:sz w:val="20"/>
                <w:szCs w:val="20"/>
                <w:lang w:val="sl-SI"/>
              </w:rPr>
              <w:t xml:space="preserve">npr. </w:t>
            </w:r>
            <w:r w:rsidR="001525DC">
              <w:rPr>
                <w:rFonts w:cs="Times New Roman"/>
                <w:sz w:val="20"/>
                <w:szCs w:val="20"/>
                <w:lang w:val="sl-SI"/>
              </w:rPr>
              <w:t xml:space="preserve">večkriterialno, </w:t>
            </w:r>
            <w:r w:rsidR="0036699A">
              <w:rPr>
                <w:rFonts w:cs="Times New Roman"/>
                <w:sz w:val="20"/>
                <w:szCs w:val="20"/>
                <w:lang w:val="sl-SI"/>
              </w:rPr>
              <w:t>po temah, sektorjih, domenah…</w:t>
            </w:r>
            <w:r w:rsidR="00B76419" w:rsidRPr="002B6A38">
              <w:rPr>
                <w:rFonts w:cs="Times New Roman"/>
                <w:sz w:val="20"/>
                <w:szCs w:val="20"/>
                <w:lang w:val="sl-SI"/>
              </w:rPr>
              <w:t xml:space="preserve">) </w:t>
            </w:r>
          </w:p>
        </w:tc>
        <w:tc>
          <w:tcPr>
            <w:tcW w:w="4742" w:type="dxa"/>
          </w:tcPr>
          <w:p w:rsidR="00B76419" w:rsidRPr="002B6A38" w:rsidRDefault="00B76419" w:rsidP="007E2CA8">
            <w:pPr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2B6A38">
              <w:rPr>
                <w:rFonts w:cs="Times New Roman"/>
                <w:sz w:val="20"/>
                <w:szCs w:val="20"/>
                <w:lang w:val="sl-SI"/>
              </w:rPr>
              <w:t>- M</w:t>
            </w:r>
            <w:r w:rsidR="007E2CA8">
              <w:rPr>
                <w:rFonts w:cs="Times New Roman"/>
                <w:sz w:val="20"/>
                <w:szCs w:val="20"/>
                <w:lang w:val="sl-SI"/>
              </w:rPr>
              <w:t xml:space="preserve">anjka </w:t>
            </w:r>
            <w:r w:rsidR="00E930D1">
              <w:rPr>
                <w:rFonts w:cs="Times New Roman"/>
                <w:sz w:val="20"/>
                <w:szCs w:val="20"/>
                <w:lang w:val="sl-SI"/>
              </w:rPr>
              <w:t xml:space="preserve">agregacija z </w:t>
            </w:r>
            <w:r w:rsid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M</w:t>
            </w:r>
            <w:r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e</w:t>
            </w:r>
            <w:r w:rsidR="007E2CA8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z</w:t>
            </w:r>
            <w:r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o </w:t>
            </w:r>
            <w:r w:rsidR="007E2CA8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 xml:space="preserve">na </w:t>
            </w:r>
            <w:r w:rsid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M</w:t>
            </w:r>
            <w:r w:rsidR="007E2CA8"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ak</w:t>
            </w:r>
            <w:r w:rsidRPr="00C97DB8">
              <w:rPr>
                <w:rFonts w:cs="Times New Roman"/>
                <w:b/>
                <w:bCs/>
                <w:sz w:val="20"/>
                <w:szCs w:val="20"/>
                <w:lang w:val="sl-SI"/>
              </w:rPr>
              <w:t>ro</w:t>
            </w:r>
            <w:r w:rsidRPr="002B6A38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="007E2CA8">
              <w:rPr>
                <w:rFonts w:cs="Times New Roman"/>
                <w:sz w:val="20"/>
                <w:szCs w:val="20"/>
                <w:lang w:val="sl-SI"/>
              </w:rPr>
              <w:t>raven</w:t>
            </w:r>
            <w:r w:rsidR="00E930D1">
              <w:rPr>
                <w:rFonts w:cs="Times New Roman"/>
                <w:sz w:val="20"/>
                <w:szCs w:val="20"/>
                <w:lang w:val="sl-SI"/>
              </w:rPr>
              <w:t xml:space="preserve"> (to je </w:t>
            </w:r>
            <w:r w:rsidR="00272641">
              <w:rPr>
                <w:rFonts w:cs="Times New Roman"/>
                <w:sz w:val="20"/>
                <w:szCs w:val="20"/>
                <w:lang w:val="sl-SI"/>
              </w:rPr>
              <w:t>najtežje!</w:t>
            </w:r>
            <w:r w:rsidR="00DF35B3">
              <w:rPr>
                <w:rFonts w:cs="Times New Roman"/>
                <w:sz w:val="20"/>
                <w:szCs w:val="20"/>
                <w:lang w:val="sl-SI"/>
              </w:rPr>
              <w:t>)</w:t>
            </w:r>
          </w:p>
        </w:tc>
      </w:tr>
    </w:tbl>
    <w:p w:rsidR="00AF286D" w:rsidRDefault="00AF286D">
      <w:pPr>
        <w:spacing w:before="0" w:after="160" w:line="259" w:lineRule="auto"/>
        <w:rPr>
          <w:rFonts w:eastAsia="Times New Roman" w:cs="Times New Roman"/>
          <w:bCs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br w:type="page"/>
      </w:r>
    </w:p>
    <w:p w:rsidR="003A699B" w:rsidRPr="002B6A38" w:rsidRDefault="00BD3AC1" w:rsidP="003A699B">
      <w:pPr>
        <w:spacing w:before="100" w:beforeAutospacing="1" w:after="100" w:afterAutospacing="1"/>
        <w:outlineLvl w:val="0"/>
        <w:rPr>
          <w:rFonts w:eastAsia="Times New Roman" w:cs="Times New Roman"/>
          <w:sz w:val="27"/>
          <w:szCs w:val="27"/>
          <w:lang w:val="sl-SI" w:eastAsia="sl-SI"/>
        </w:rPr>
      </w:pPr>
      <w:r>
        <w:rPr>
          <w:rFonts w:eastAsia="Times New Roman" w:cs="Times New Roman"/>
          <w:bCs/>
          <w:sz w:val="27"/>
          <w:szCs w:val="27"/>
          <w:lang w:val="sl-SI" w:eastAsia="sl-SI"/>
        </w:rPr>
        <w:lastRenderedPageBreak/>
        <w:t>6</w:t>
      </w:r>
      <w:r w:rsidR="003A699B" w:rsidRPr="002B6A38">
        <w:rPr>
          <w:rFonts w:eastAsia="Times New Roman" w:cs="Times New Roman"/>
          <w:sz w:val="27"/>
          <w:szCs w:val="27"/>
          <w:lang w:val="sl-SI" w:eastAsia="sl-SI"/>
        </w:rPr>
        <w:t xml:space="preserve">: </w:t>
      </w:r>
      <w:r w:rsidR="00E440EE">
        <w:rPr>
          <w:rFonts w:eastAsia="Times New Roman" w:cs="Times New Roman"/>
          <w:b/>
          <w:sz w:val="27"/>
          <w:szCs w:val="27"/>
          <w:lang w:val="sl-SI" w:eastAsia="sl-SI"/>
        </w:rPr>
        <w:t>Spoznanja</w:t>
      </w:r>
    </w:p>
    <w:p w:rsidR="008C222D" w:rsidRPr="002B6A38" w:rsidRDefault="00BD3AC1" w:rsidP="00D17D58">
      <w:pPr>
        <w:pStyle w:val="Naslov3"/>
        <w:spacing w:before="360" w:beforeAutospacing="0"/>
        <w:rPr>
          <w:rStyle w:val="Krepko"/>
          <w:noProof/>
        </w:rPr>
      </w:pPr>
      <w:r>
        <w:rPr>
          <w:rStyle w:val="Krepko"/>
          <w:noProof/>
        </w:rPr>
        <w:t>6</w:t>
      </w:r>
      <w:r w:rsidR="008C222D" w:rsidRPr="002B6A38">
        <w:rPr>
          <w:rStyle w:val="Krepko"/>
          <w:noProof/>
        </w:rPr>
        <w:t xml:space="preserve">.1 </w:t>
      </w:r>
      <w:r w:rsidR="00303595" w:rsidRPr="005A3A93">
        <w:rPr>
          <w:rStyle w:val="Krepko"/>
          <w:b/>
          <w:bCs/>
          <w:noProof/>
        </w:rPr>
        <w:t xml:space="preserve">Vključevalna </w:t>
      </w:r>
      <w:r w:rsidR="00A85598" w:rsidRPr="005A3A93">
        <w:rPr>
          <w:rStyle w:val="Krepko"/>
          <w:b/>
          <w:bCs/>
          <w:noProof/>
        </w:rPr>
        <w:t xml:space="preserve">PE </w:t>
      </w:r>
    </w:p>
    <w:p w:rsidR="006B3EFF" w:rsidRPr="0026266C" w:rsidRDefault="00F67E96" w:rsidP="003D03EB">
      <w:pPr>
        <w:rPr>
          <w:rFonts w:eastAsia="Times New Roman" w:cs="Times New Roman"/>
          <w:b/>
          <w:bCs/>
          <w:szCs w:val="24"/>
          <w:lang w:val="sl-SI" w:eastAsia="sl-SI"/>
        </w:rPr>
      </w:pPr>
      <w:r>
        <w:rPr>
          <w:rFonts w:eastAsia="Times New Roman" w:cs="Times New Roman"/>
          <w:szCs w:val="24"/>
          <w:lang w:val="sl-SI" w:eastAsia="sl-SI"/>
        </w:rPr>
        <w:t xml:space="preserve">PE </w:t>
      </w:r>
      <w:r w:rsidR="00B83262">
        <w:rPr>
          <w:rFonts w:eastAsia="Times New Roman" w:cs="Times New Roman"/>
          <w:szCs w:val="24"/>
          <w:lang w:val="sl-SI" w:eastAsia="sl-SI"/>
        </w:rPr>
        <w:t xml:space="preserve">naj </w:t>
      </w:r>
      <w:r>
        <w:rPr>
          <w:rFonts w:eastAsia="Times New Roman" w:cs="Times New Roman"/>
          <w:szCs w:val="24"/>
          <w:lang w:val="sl-SI" w:eastAsia="sl-SI"/>
        </w:rPr>
        <w:t xml:space="preserve">ne </w:t>
      </w:r>
      <w:r w:rsidR="005A564F" w:rsidRPr="00623682">
        <w:rPr>
          <w:rFonts w:eastAsia="Times New Roman" w:cs="Times New Roman"/>
          <w:b/>
          <w:bCs/>
          <w:szCs w:val="24"/>
          <w:lang w:val="sl-SI" w:eastAsia="sl-SI"/>
        </w:rPr>
        <w:t>zatre pristranskost</w:t>
      </w:r>
      <w:r>
        <w:rPr>
          <w:rFonts w:eastAsia="Times New Roman" w:cs="Times New Roman"/>
          <w:b/>
          <w:bCs/>
          <w:szCs w:val="24"/>
          <w:lang w:val="sl-SI" w:eastAsia="sl-SI"/>
        </w:rPr>
        <w:t>i</w:t>
      </w:r>
      <w:r w:rsidR="005A564F">
        <w:rPr>
          <w:rFonts w:eastAsia="Times New Roman" w:cs="Times New Roman"/>
          <w:szCs w:val="24"/>
          <w:lang w:val="sl-SI" w:eastAsia="sl-SI"/>
        </w:rPr>
        <w:t xml:space="preserve"> </w:t>
      </w:r>
      <w:r>
        <w:rPr>
          <w:rFonts w:eastAsia="Times New Roman" w:cs="Times New Roman"/>
          <w:szCs w:val="24"/>
          <w:lang w:val="sl-SI" w:eastAsia="sl-SI"/>
        </w:rPr>
        <w:t xml:space="preserve">ampak jo obravnava </w:t>
      </w:r>
      <w:r w:rsidR="00623682">
        <w:rPr>
          <w:rFonts w:eastAsia="Times New Roman" w:cs="Times New Roman"/>
          <w:b/>
          <w:bCs/>
          <w:szCs w:val="24"/>
          <w:lang w:val="sl-SI" w:eastAsia="sl-SI"/>
        </w:rPr>
        <w:t>skozi pr</w:t>
      </w:r>
      <w:r w:rsidR="005A564F" w:rsidRPr="00623682">
        <w:rPr>
          <w:rFonts w:eastAsia="Times New Roman" w:cs="Times New Roman"/>
          <w:b/>
          <w:bCs/>
          <w:szCs w:val="24"/>
          <w:lang w:val="sl-SI" w:eastAsia="sl-SI"/>
        </w:rPr>
        <w:t>aznino</w:t>
      </w:r>
      <w:r w:rsidR="005A564F">
        <w:rPr>
          <w:rFonts w:eastAsia="Times New Roman" w:cs="Times New Roman"/>
          <w:szCs w:val="24"/>
          <w:lang w:val="sl-SI" w:eastAsia="sl-SI"/>
        </w:rPr>
        <w:t xml:space="preserve">, </w:t>
      </w:r>
      <w:r w:rsidR="00623682">
        <w:rPr>
          <w:rFonts w:eastAsia="Times New Roman" w:cs="Times New Roman"/>
          <w:szCs w:val="24"/>
          <w:lang w:val="sl-SI" w:eastAsia="sl-SI"/>
        </w:rPr>
        <w:t xml:space="preserve">to je </w:t>
      </w:r>
      <w:r w:rsidR="005A564F">
        <w:rPr>
          <w:rFonts w:eastAsia="Times New Roman" w:cs="Times New Roman"/>
          <w:szCs w:val="24"/>
          <w:lang w:val="sl-SI" w:eastAsia="sl-SI"/>
        </w:rPr>
        <w:t xml:space="preserve">v pogledu </w:t>
      </w:r>
      <w:r w:rsidR="00623844">
        <w:rPr>
          <w:rFonts w:eastAsia="Times New Roman" w:cs="Times New Roman"/>
          <w:szCs w:val="24"/>
          <w:lang w:val="sl-SI" w:eastAsia="sl-SI"/>
        </w:rPr>
        <w:t xml:space="preserve">tistih, ki so </w:t>
      </w:r>
      <w:r w:rsidR="005A564F" w:rsidRPr="00A97CE1">
        <w:rPr>
          <w:rFonts w:eastAsia="Times New Roman" w:cs="Times New Roman"/>
          <w:b/>
          <w:bCs/>
          <w:szCs w:val="24"/>
          <w:lang w:val="sl-SI" w:eastAsia="sl-SI"/>
        </w:rPr>
        <w:t>izključeni</w:t>
      </w:r>
      <w:r w:rsidR="005A564F">
        <w:rPr>
          <w:rFonts w:eastAsia="Times New Roman" w:cs="Times New Roman"/>
          <w:szCs w:val="24"/>
          <w:lang w:val="sl-SI" w:eastAsia="sl-SI"/>
        </w:rPr>
        <w:t xml:space="preserve">. </w:t>
      </w:r>
      <w:r w:rsidR="00CB4FD9">
        <w:rPr>
          <w:rFonts w:eastAsia="Times New Roman" w:cs="Times New Roman"/>
          <w:szCs w:val="24"/>
          <w:lang w:val="sl-SI" w:eastAsia="sl-SI"/>
        </w:rPr>
        <w:t xml:space="preserve">To pa </w:t>
      </w:r>
      <w:r w:rsidR="00CC120E">
        <w:rPr>
          <w:rFonts w:eastAsia="Times New Roman" w:cs="Times New Roman"/>
          <w:szCs w:val="24"/>
          <w:lang w:val="sl-SI" w:eastAsia="sl-SI"/>
        </w:rPr>
        <w:t>ne zahteva</w:t>
      </w:r>
      <w:r w:rsidR="00CB4FD9">
        <w:rPr>
          <w:rFonts w:eastAsia="Times New Roman" w:cs="Times New Roman"/>
          <w:szCs w:val="24"/>
          <w:lang w:val="sl-SI" w:eastAsia="sl-SI"/>
        </w:rPr>
        <w:t xml:space="preserve">, da </w:t>
      </w:r>
      <w:r w:rsidR="00CC120E">
        <w:rPr>
          <w:rFonts w:eastAsia="Times New Roman" w:cs="Times New Roman"/>
          <w:szCs w:val="24"/>
          <w:lang w:val="sl-SI" w:eastAsia="sl-SI"/>
        </w:rPr>
        <w:t xml:space="preserve">sodelujoče </w:t>
      </w:r>
      <w:r w:rsidR="00CC120E" w:rsidRPr="0038462C">
        <w:rPr>
          <w:rFonts w:eastAsia="Times New Roman" w:cs="Times New Roman"/>
          <w:b/>
          <w:bCs/>
          <w:szCs w:val="24"/>
          <w:lang w:val="sl-SI" w:eastAsia="sl-SI"/>
        </w:rPr>
        <w:t>pošljemo domov</w:t>
      </w:r>
      <w:r w:rsidR="00CC120E">
        <w:rPr>
          <w:rFonts w:eastAsia="Times New Roman" w:cs="Times New Roman"/>
          <w:szCs w:val="24"/>
          <w:lang w:val="sl-SI" w:eastAsia="sl-SI"/>
        </w:rPr>
        <w:t xml:space="preserve"> in pokličemo v PE nekoga tretjega. </w:t>
      </w:r>
      <w:r w:rsidR="00C26909" w:rsidRPr="003133C8">
        <w:rPr>
          <w:rFonts w:eastAsia="Times New Roman" w:cs="Times New Roman"/>
          <w:szCs w:val="24"/>
          <w:lang w:val="sl-SI" w:eastAsia="sl-SI"/>
        </w:rPr>
        <w:t>S</w:t>
      </w:r>
      <w:r w:rsidR="00CB4FD9" w:rsidRPr="003133C8">
        <w:rPr>
          <w:rFonts w:eastAsia="Times New Roman" w:cs="Times New Roman"/>
          <w:szCs w:val="24"/>
          <w:lang w:val="sl-SI" w:eastAsia="sl-SI"/>
        </w:rPr>
        <w:t xml:space="preserve">odelujoči v PE </w:t>
      </w:r>
      <w:r w:rsidR="00C26909" w:rsidRPr="003133C8">
        <w:rPr>
          <w:rFonts w:eastAsia="Times New Roman" w:cs="Times New Roman"/>
          <w:szCs w:val="24"/>
          <w:lang w:val="sl-SI" w:eastAsia="sl-SI"/>
        </w:rPr>
        <w:t xml:space="preserve">so </w:t>
      </w:r>
      <w:r w:rsidR="003133C8" w:rsidRPr="003133C8">
        <w:rPr>
          <w:rFonts w:eastAsia="Times New Roman" w:cs="Times New Roman"/>
          <w:szCs w:val="24"/>
          <w:lang w:val="sl-SI" w:eastAsia="sl-SI"/>
        </w:rPr>
        <w:t>namreč ravno</w:t>
      </w:r>
      <w:r w:rsidR="003133C8">
        <w:rPr>
          <w:rFonts w:eastAsia="Times New Roman" w:cs="Times New Roman"/>
          <w:b/>
          <w:bCs/>
          <w:szCs w:val="24"/>
          <w:lang w:val="sl-SI" w:eastAsia="sl-SI"/>
        </w:rPr>
        <w:t xml:space="preserve"> </w:t>
      </w:r>
      <w:r w:rsidR="000F0416" w:rsidRPr="000F0416">
        <w:rPr>
          <w:rFonts w:eastAsia="Times New Roman" w:cs="Times New Roman"/>
          <w:b/>
          <w:bCs/>
          <w:szCs w:val="24"/>
          <w:lang w:val="sl-SI" w:eastAsia="sl-SI"/>
        </w:rPr>
        <w:t xml:space="preserve">sami </w:t>
      </w:r>
      <w:r w:rsidR="00C26909" w:rsidRPr="000F0416">
        <w:rPr>
          <w:rFonts w:eastAsia="Times New Roman" w:cs="Times New Roman"/>
          <w:b/>
          <w:bCs/>
          <w:szCs w:val="24"/>
          <w:lang w:val="sl-SI" w:eastAsia="sl-SI"/>
        </w:rPr>
        <w:t>tisti</w:t>
      </w:r>
      <w:r w:rsidR="00C26909" w:rsidRPr="00444CD6">
        <w:rPr>
          <w:rFonts w:eastAsia="Times New Roman" w:cs="Times New Roman"/>
          <w:szCs w:val="24"/>
          <w:lang w:val="sl-SI" w:eastAsia="sl-SI"/>
        </w:rPr>
        <w:t>, ki so izključeni</w:t>
      </w:r>
      <w:r w:rsidR="00D660E6">
        <w:rPr>
          <w:rFonts w:eastAsia="Times New Roman" w:cs="Times New Roman"/>
          <w:szCs w:val="24"/>
          <w:lang w:val="sl-SI" w:eastAsia="sl-SI"/>
        </w:rPr>
        <w:t>!</w:t>
      </w:r>
      <w:r w:rsidR="00444CD6">
        <w:rPr>
          <w:rFonts w:eastAsia="Times New Roman" w:cs="Times New Roman"/>
          <w:szCs w:val="24"/>
          <w:lang w:val="sl-SI" w:eastAsia="sl-SI"/>
        </w:rPr>
        <w:t xml:space="preserve"> V</w:t>
      </w:r>
      <w:r w:rsidR="00C26909">
        <w:rPr>
          <w:rFonts w:eastAsia="Times New Roman" w:cs="Times New Roman"/>
          <w:szCs w:val="24"/>
          <w:lang w:val="sl-SI" w:eastAsia="sl-SI"/>
        </w:rPr>
        <w:t xml:space="preserve"> PE </w:t>
      </w:r>
      <w:r w:rsidR="00444CD6">
        <w:rPr>
          <w:rFonts w:eastAsia="Times New Roman" w:cs="Times New Roman"/>
          <w:szCs w:val="24"/>
          <w:lang w:val="sl-SI" w:eastAsia="sl-SI"/>
        </w:rPr>
        <w:t xml:space="preserve">torej </w:t>
      </w:r>
      <w:r w:rsidR="00C81E15">
        <w:rPr>
          <w:rFonts w:eastAsia="Times New Roman" w:cs="Times New Roman"/>
          <w:szCs w:val="24"/>
          <w:lang w:val="sl-SI" w:eastAsia="sl-SI"/>
        </w:rPr>
        <w:t xml:space="preserve">človek </w:t>
      </w:r>
      <w:r w:rsidR="00C26909" w:rsidRPr="00FB59C1">
        <w:rPr>
          <w:rFonts w:eastAsia="Times New Roman" w:cs="Times New Roman"/>
          <w:b/>
          <w:bCs/>
          <w:szCs w:val="24"/>
          <w:lang w:val="sl-SI" w:eastAsia="sl-SI"/>
        </w:rPr>
        <w:t xml:space="preserve">ne </w:t>
      </w:r>
      <w:r w:rsidR="00CB4FD9" w:rsidRPr="00FB59C1">
        <w:rPr>
          <w:rFonts w:eastAsia="Times New Roman" w:cs="Times New Roman"/>
          <w:b/>
          <w:bCs/>
          <w:szCs w:val="24"/>
          <w:lang w:val="sl-SI" w:eastAsia="sl-SI"/>
        </w:rPr>
        <w:t xml:space="preserve">sodeluje kot vključen, </w:t>
      </w:r>
      <w:r w:rsidR="00C26909" w:rsidRPr="00852773">
        <w:rPr>
          <w:rFonts w:eastAsia="Times New Roman" w:cs="Times New Roman"/>
          <w:szCs w:val="24"/>
          <w:lang w:val="sl-SI" w:eastAsia="sl-SI"/>
        </w:rPr>
        <w:t xml:space="preserve">kot </w:t>
      </w:r>
      <w:r w:rsidR="00312F9B" w:rsidRPr="00852773">
        <w:rPr>
          <w:rFonts w:eastAsia="Times New Roman" w:cs="Times New Roman"/>
          <w:szCs w:val="24"/>
          <w:lang w:val="sl-SI" w:eastAsia="sl-SI"/>
        </w:rPr>
        <w:t xml:space="preserve">akter, deležnik, </w:t>
      </w:r>
      <w:r w:rsidR="00CB4FD9" w:rsidRPr="00444CD6">
        <w:rPr>
          <w:rFonts w:eastAsia="Times New Roman" w:cs="Times New Roman"/>
          <w:b/>
          <w:bCs/>
          <w:szCs w:val="24"/>
          <w:lang w:val="sl-SI" w:eastAsia="sl-SI"/>
        </w:rPr>
        <w:t xml:space="preserve">ampak kot </w:t>
      </w:r>
      <w:r w:rsidR="00312F9B" w:rsidRPr="00444CD6">
        <w:rPr>
          <w:rFonts w:eastAsia="Times New Roman" w:cs="Times New Roman"/>
          <w:b/>
          <w:bCs/>
          <w:szCs w:val="24"/>
          <w:lang w:val="sl-SI" w:eastAsia="sl-SI"/>
        </w:rPr>
        <w:t>izključen</w:t>
      </w:r>
      <w:r w:rsidR="0026266C">
        <w:rPr>
          <w:rFonts w:eastAsia="Times New Roman" w:cs="Times New Roman"/>
          <w:b/>
          <w:bCs/>
          <w:szCs w:val="24"/>
          <w:lang w:val="sl-SI" w:eastAsia="sl-SI"/>
        </w:rPr>
        <w:t xml:space="preserve"> – ki se </w:t>
      </w:r>
      <w:r w:rsidR="006E682C">
        <w:rPr>
          <w:rFonts w:eastAsia="Times New Roman" w:cs="Times New Roman"/>
          <w:b/>
          <w:bCs/>
          <w:szCs w:val="24"/>
          <w:lang w:val="sl-SI" w:eastAsia="sl-SI"/>
        </w:rPr>
        <w:t>zavzema za priznanje vsega</w:t>
      </w:r>
      <w:r w:rsidR="009B6101">
        <w:rPr>
          <w:rFonts w:eastAsia="Times New Roman" w:cs="Times New Roman"/>
          <w:b/>
          <w:bCs/>
          <w:szCs w:val="24"/>
          <w:lang w:val="sl-SI" w:eastAsia="sl-SI"/>
        </w:rPr>
        <w:t>, ka</w:t>
      </w:r>
      <w:r w:rsidR="006E682C">
        <w:rPr>
          <w:rFonts w:eastAsia="Times New Roman" w:cs="Times New Roman"/>
          <w:b/>
          <w:bCs/>
          <w:szCs w:val="24"/>
          <w:lang w:val="sl-SI" w:eastAsia="sl-SI"/>
        </w:rPr>
        <w:t>r</w:t>
      </w:r>
      <w:r w:rsidR="00EC4DBE">
        <w:rPr>
          <w:rFonts w:eastAsia="Times New Roman" w:cs="Times New Roman"/>
          <w:b/>
          <w:bCs/>
          <w:szCs w:val="24"/>
          <w:lang w:val="sl-SI" w:eastAsia="sl-SI"/>
        </w:rPr>
        <w:t xml:space="preserve"> so</w:t>
      </w:r>
      <w:r w:rsidR="009B6101">
        <w:rPr>
          <w:rFonts w:eastAsia="Times New Roman" w:cs="Times New Roman"/>
          <w:b/>
          <w:bCs/>
          <w:szCs w:val="24"/>
          <w:lang w:val="sl-SI" w:eastAsia="sl-SI"/>
        </w:rPr>
        <w:t xml:space="preserve"> drugi </w:t>
      </w:r>
      <w:r w:rsidR="00EC4DBE">
        <w:rPr>
          <w:rFonts w:eastAsia="Times New Roman" w:cs="Times New Roman"/>
          <w:b/>
          <w:bCs/>
          <w:szCs w:val="24"/>
          <w:lang w:val="sl-SI" w:eastAsia="sl-SI"/>
        </w:rPr>
        <w:t xml:space="preserve">sodelujoči v PE </w:t>
      </w:r>
      <w:r w:rsidR="009B6101">
        <w:rPr>
          <w:rFonts w:eastAsia="Times New Roman" w:cs="Times New Roman"/>
          <w:b/>
          <w:bCs/>
          <w:szCs w:val="24"/>
          <w:lang w:val="sl-SI" w:eastAsia="sl-SI"/>
        </w:rPr>
        <w:t>v z</w:t>
      </w:r>
      <w:r w:rsidR="00CE29C4">
        <w:rPr>
          <w:rFonts w:eastAsia="Times New Roman" w:cs="Times New Roman"/>
          <w:b/>
          <w:bCs/>
          <w:szCs w:val="24"/>
          <w:lang w:val="sl-SI" w:eastAsia="sl-SI"/>
        </w:rPr>
        <w:t>v</w:t>
      </w:r>
      <w:r w:rsidR="009B6101">
        <w:rPr>
          <w:rFonts w:eastAsia="Times New Roman" w:cs="Times New Roman"/>
          <w:b/>
          <w:bCs/>
          <w:szCs w:val="24"/>
          <w:lang w:val="sl-SI" w:eastAsia="sl-SI"/>
        </w:rPr>
        <w:t>ezi z n</w:t>
      </w:r>
      <w:r w:rsidR="009175F9">
        <w:rPr>
          <w:rFonts w:eastAsia="Times New Roman" w:cs="Times New Roman"/>
          <w:b/>
          <w:bCs/>
          <w:szCs w:val="24"/>
          <w:lang w:val="sl-SI" w:eastAsia="sl-SI"/>
        </w:rPr>
        <w:t xml:space="preserve">jim </w:t>
      </w:r>
      <w:r w:rsidR="009B6101">
        <w:rPr>
          <w:rFonts w:eastAsia="Times New Roman" w:cs="Times New Roman"/>
          <w:b/>
          <w:bCs/>
          <w:szCs w:val="24"/>
          <w:lang w:val="sl-SI" w:eastAsia="sl-SI"/>
        </w:rPr>
        <w:t>prezr</w:t>
      </w:r>
      <w:r w:rsidR="00EC4DBE">
        <w:rPr>
          <w:rFonts w:eastAsia="Times New Roman" w:cs="Times New Roman"/>
          <w:b/>
          <w:bCs/>
          <w:szCs w:val="24"/>
          <w:lang w:val="sl-SI" w:eastAsia="sl-SI"/>
        </w:rPr>
        <w:t>li</w:t>
      </w:r>
      <w:r w:rsidR="00CB4FD9">
        <w:rPr>
          <w:rFonts w:eastAsia="Times New Roman" w:cs="Times New Roman"/>
          <w:szCs w:val="24"/>
          <w:lang w:val="sl-SI" w:eastAsia="sl-SI"/>
        </w:rPr>
        <w:t>.</w:t>
      </w:r>
      <w:r w:rsidR="00A024F4">
        <w:rPr>
          <w:rFonts w:eastAsia="Times New Roman" w:cs="Times New Roman"/>
          <w:szCs w:val="24"/>
          <w:lang w:val="sl-SI" w:eastAsia="sl-SI"/>
        </w:rPr>
        <w:t xml:space="preserve"> </w:t>
      </w:r>
    </w:p>
    <w:p w:rsidR="005721FC" w:rsidRDefault="005721FC" w:rsidP="003D03EB">
      <w:pPr>
        <w:rPr>
          <w:rFonts w:eastAsia="Times New Roman" w:cs="Times New Roman"/>
          <w:szCs w:val="24"/>
          <w:lang w:val="sl-SI" w:eastAsia="sl-SI"/>
        </w:rPr>
      </w:pPr>
      <w:r>
        <w:rPr>
          <w:rFonts w:eastAsia="Times New Roman" w:cs="Times New Roman"/>
          <w:szCs w:val="24"/>
          <w:lang w:val="sl-SI" w:eastAsia="sl-SI"/>
        </w:rPr>
        <w:t xml:space="preserve">ČLANEK: </w:t>
      </w:r>
    </w:p>
    <w:p w:rsidR="005721FC" w:rsidRDefault="006B3EFF" w:rsidP="005721FC">
      <w:pPr>
        <w:numPr>
          <w:ilvl w:val="0"/>
          <w:numId w:val="15"/>
        </w:numPr>
        <w:rPr>
          <w:rFonts w:eastAsia="Times New Roman" w:cs="Times New Roman"/>
          <w:b/>
          <w:bCs/>
          <w:szCs w:val="24"/>
          <w:lang w:val="sl-SI" w:eastAsia="sl-SI"/>
        </w:rPr>
      </w:pPr>
      <w:r w:rsidRPr="00035FB4">
        <w:rPr>
          <w:rFonts w:eastAsia="Times New Roman" w:cs="Times New Roman"/>
          <w:szCs w:val="24"/>
          <w:lang w:val="sl-SI" w:eastAsia="sl-SI"/>
        </w:rPr>
        <w:t>Pogled izključenih</w:t>
      </w:r>
      <w:r>
        <w:rPr>
          <w:rFonts w:eastAsia="Times New Roman" w:cs="Times New Roman"/>
          <w:szCs w:val="24"/>
          <w:lang w:val="sl-SI" w:eastAsia="sl-SI"/>
        </w:rPr>
        <w:t xml:space="preserve"> </w:t>
      </w:r>
      <w:r w:rsidR="005721FC">
        <w:rPr>
          <w:rFonts w:eastAsia="Times New Roman" w:cs="Times New Roman"/>
          <w:szCs w:val="24"/>
          <w:lang w:val="sl-SI" w:eastAsia="sl-SI"/>
        </w:rPr>
        <w:t xml:space="preserve">pridobimo z </w:t>
      </w:r>
      <w:r w:rsidR="005721FC" w:rsidRPr="00165017">
        <w:rPr>
          <w:rFonts w:eastAsia="Times New Roman" w:cs="Times New Roman"/>
          <w:b/>
          <w:bCs/>
          <w:szCs w:val="24"/>
          <w:lang w:val="sl-SI" w:eastAsia="sl-SI"/>
        </w:rPr>
        <w:t>absorbiranjem</w:t>
      </w:r>
      <w:r w:rsidR="005721FC">
        <w:rPr>
          <w:rFonts w:eastAsia="Times New Roman" w:cs="Times New Roman"/>
          <w:szCs w:val="24"/>
          <w:lang w:val="sl-SI" w:eastAsia="sl-SI"/>
        </w:rPr>
        <w:t xml:space="preserve"> </w:t>
      </w:r>
      <w:r w:rsidR="005A564F" w:rsidRPr="004B0D04">
        <w:rPr>
          <w:rFonts w:eastAsia="Times New Roman" w:cs="Times New Roman"/>
          <w:b/>
          <w:bCs/>
          <w:szCs w:val="24"/>
          <w:lang w:val="sl-SI" w:eastAsia="sl-SI"/>
        </w:rPr>
        <w:t>praznin</w:t>
      </w:r>
      <w:r w:rsidR="005721FC">
        <w:rPr>
          <w:rFonts w:eastAsia="Times New Roman" w:cs="Times New Roman"/>
          <w:b/>
          <w:bCs/>
          <w:szCs w:val="24"/>
          <w:lang w:val="sl-SI" w:eastAsia="sl-SI"/>
        </w:rPr>
        <w:t>e</w:t>
      </w:r>
      <w:r w:rsidR="00035FB4">
        <w:rPr>
          <w:rFonts w:eastAsia="Times New Roman" w:cs="Times New Roman"/>
          <w:b/>
          <w:bCs/>
          <w:szCs w:val="24"/>
          <w:lang w:val="sl-SI" w:eastAsia="sl-SI"/>
        </w:rPr>
        <w:t xml:space="preserve"> </w:t>
      </w:r>
      <w:r w:rsidR="00CF4DB3" w:rsidRPr="00CF4DB3">
        <w:rPr>
          <w:rFonts w:eastAsia="Times New Roman" w:cs="Times New Roman"/>
          <w:szCs w:val="24"/>
          <w:lang w:val="sl-SI" w:eastAsia="sl-SI"/>
        </w:rPr>
        <w:t xml:space="preserve">(prenesti </w:t>
      </w:r>
      <w:r w:rsidR="00C55D33">
        <w:rPr>
          <w:rFonts w:eastAsia="Times New Roman" w:cs="Times New Roman"/>
          <w:szCs w:val="24"/>
          <w:lang w:val="sl-SI" w:eastAsia="sl-SI"/>
        </w:rPr>
        <w:t xml:space="preserve">praznino </w:t>
      </w:r>
      <w:r w:rsidR="00CF4DB3" w:rsidRPr="00CF4DB3">
        <w:rPr>
          <w:rFonts w:eastAsia="Times New Roman" w:cs="Times New Roman"/>
          <w:szCs w:val="24"/>
          <w:lang w:val="sl-SI" w:eastAsia="sl-SI"/>
        </w:rPr>
        <w:t>v metode)</w:t>
      </w:r>
      <w:r w:rsidR="00CF4DB3">
        <w:rPr>
          <w:rFonts w:eastAsia="Times New Roman" w:cs="Times New Roman"/>
          <w:b/>
          <w:bCs/>
          <w:szCs w:val="24"/>
          <w:lang w:val="sl-SI" w:eastAsia="sl-SI"/>
        </w:rPr>
        <w:t xml:space="preserve"> </w:t>
      </w:r>
      <w:r w:rsidR="00035FB4">
        <w:rPr>
          <w:rFonts w:eastAsia="Times New Roman" w:cs="Times New Roman"/>
          <w:b/>
          <w:bCs/>
          <w:szCs w:val="24"/>
          <w:lang w:val="sl-SI" w:eastAsia="sl-SI"/>
        </w:rPr>
        <w:t>=</w:t>
      </w:r>
    </w:p>
    <w:p w:rsidR="00591204" w:rsidRPr="005721FC" w:rsidRDefault="00035FB4" w:rsidP="005721FC">
      <w:pPr>
        <w:numPr>
          <w:ilvl w:val="0"/>
          <w:numId w:val="15"/>
        </w:numPr>
        <w:rPr>
          <w:lang w:val="sl-SI"/>
        </w:rPr>
      </w:pPr>
      <w:r>
        <w:rPr>
          <w:rFonts w:eastAsia="Times New Roman" w:cs="Times New Roman"/>
          <w:szCs w:val="24"/>
          <w:lang w:val="sl-SI" w:eastAsia="sl-SI"/>
        </w:rPr>
        <w:t xml:space="preserve">= </w:t>
      </w:r>
      <w:r w:rsidR="005721FC" w:rsidRPr="005721FC">
        <w:rPr>
          <w:rFonts w:eastAsia="Times New Roman" w:cs="Times New Roman"/>
          <w:szCs w:val="24"/>
          <w:lang w:val="sl-SI" w:eastAsia="sl-SI"/>
        </w:rPr>
        <w:t xml:space="preserve">Absorbcijo </w:t>
      </w:r>
      <w:r w:rsidR="00C55D33">
        <w:rPr>
          <w:rFonts w:eastAsia="Times New Roman" w:cs="Times New Roman"/>
          <w:szCs w:val="24"/>
          <w:lang w:val="sl-SI" w:eastAsia="sl-SI"/>
        </w:rPr>
        <w:t xml:space="preserve">praznine </w:t>
      </w:r>
      <w:r w:rsidR="005721FC" w:rsidRPr="005721FC">
        <w:rPr>
          <w:rFonts w:eastAsia="Times New Roman" w:cs="Times New Roman"/>
          <w:szCs w:val="24"/>
          <w:lang w:val="sl-SI" w:eastAsia="sl-SI"/>
        </w:rPr>
        <w:t>omogoči</w:t>
      </w:r>
      <w:r w:rsidR="005721FC">
        <w:rPr>
          <w:rFonts w:eastAsia="Times New Roman" w:cs="Times New Roman"/>
          <w:b/>
          <w:bCs/>
          <w:szCs w:val="24"/>
          <w:lang w:val="sl-SI" w:eastAsia="sl-SI"/>
        </w:rPr>
        <w:t xml:space="preserve"> </w:t>
      </w:r>
      <w:r w:rsidR="007B7540">
        <w:rPr>
          <w:b/>
          <w:bCs/>
          <w:lang w:val="sl-SI"/>
        </w:rPr>
        <w:t xml:space="preserve">dvojna ekspozicija </w:t>
      </w:r>
      <w:r w:rsidR="00DB3BE5">
        <w:rPr>
          <w:b/>
          <w:bCs/>
          <w:lang w:val="sl-SI"/>
        </w:rPr>
        <w:t xml:space="preserve">praznine oz. dvojna ekspozicija </w:t>
      </w:r>
      <w:r w:rsidR="007B7540">
        <w:rPr>
          <w:b/>
          <w:bCs/>
          <w:lang w:val="sl-SI"/>
        </w:rPr>
        <w:t>pristranskosti</w:t>
      </w:r>
      <w:r w:rsidR="005721FC">
        <w:rPr>
          <w:b/>
          <w:bCs/>
          <w:lang w:val="sl-SI"/>
        </w:rPr>
        <w:t xml:space="preserve"> </w:t>
      </w:r>
      <w:r w:rsidR="00DB3BE5">
        <w:rPr>
          <w:b/>
          <w:bCs/>
          <w:lang w:val="sl-SI"/>
        </w:rPr>
        <w:t>prispevkov</w:t>
      </w:r>
      <w:r w:rsidR="005721FC">
        <w:rPr>
          <w:b/>
          <w:bCs/>
          <w:lang w:val="sl-SI"/>
        </w:rPr>
        <w:t xml:space="preserve"> </w:t>
      </w:r>
      <w:r w:rsidR="00DB3BE5">
        <w:rPr>
          <w:lang w:val="sl-SI"/>
        </w:rPr>
        <w:t xml:space="preserve">v PE </w:t>
      </w:r>
      <w:r w:rsidR="00442F42" w:rsidRPr="005721FC">
        <w:rPr>
          <w:lang w:val="sl-SI"/>
        </w:rPr>
        <w:t xml:space="preserve">– </w:t>
      </w:r>
      <w:r w:rsidR="007705E1" w:rsidRPr="005721FC">
        <w:rPr>
          <w:lang w:val="sl-SI"/>
        </w:rPr>
        <w:t xml:space="preserve">v dvojnih presekih </w:t>
      </w:r>
      <w:r w:rsidR="00C755EE" w:rsidRPr="005721FC">
        <w:rPr>
          <w:lang w:val="sl-SI"/>
        </w:rPr>
        <w:t>Venn</w:t>
      </w:r>
      <w:r w:rsidR="007705E1" w:rsidRPr="005721FC">
        <w:rPr>
          <w:lang w:val="sl-SI"/>
        </w:rPr>
        <w:t>ove</w:t>
      </w:r>
      <w:r w:rsidR="007D213D" w:rsidRPr="005721FC">
        <w:rPr>
          <w:lang w:val="sl-SI"/>
        </w:rPr>
        <w:t>ga</w:t>
      </w:r>
      <w:r w:rsidR="00C755EE" w:rsidRPr="005721FC">
        <w:rPr>
          <w:lang w:val="sl-SI"/>
        </w:rPr>
        <w:t xml:space="preserve"> diagram</w:t>
      </w:r>
      <w:r w:rsidR="007D213D" w:rsidRPr="005721FC">
        <w:rPr>
          <w:lang w:val="sl-SI"/>
        </w:rPr>
        <w:t>a</w:t>
      </w:r>
      <w:r>
        <w:rPr>
          <w:lang w:val="sl-SI"/>
        </w:rPr>
        <w:t xml:space="preserve"> = </w:t>
      </w:r>
    </w:p>
    <w:p w:rsidR="00F41353" w:rsidRPr="00F41353" w:rsidRDefault="00035FB4" w:rsidP="00B71233">
      <w:pPr>
        <w:numPr>
          <w:ilvl w:val="0"/>
          <w:numId w:val="15"/>
        </w:numPr>
        <w:rPr>
          <w:lang w:val="sl-SI"/>
        </w:rPr>
      </w:pPr>
      <w:r>
        <w:rPr>
          <w:b/>
          <w:bCs/>
          <w:lang w:val="sl-SI"/>
        </w:rPr>
        <w:t xml:space="preserve">= </w:t>
      </w:r>
      <w:r w:rsidR="00F41353">
        <w:rPr>
          <w:b/>
          <w:bCs/>
          <w:lang w:val="sl-SI"/>
        </w:rPr>
        <w:t>Evalvirati pomeni stvari spoznati n</w:t>
      </w:r>
      <w:r>
        <w:rPr>
          <w:b/>
          <w:bCs/>
          <w:lang w:val="sl-SI"/>
        </w:rPr>
        <w:t>edoločno</w:t>
      </w:r>
      <w:r w:rsidR="00F41353">
        <w:rPr>
          <w:b/>
          <w:bCs/>
          <w:lang w:val="sl-SI"/>
        </w:rPr>
        <w:t xml:space="preserve"> =</w:t>
      </w:r>
    </w:p>
    <w:p w:rsidR="00866A1C" w:rsidRDefault="00F41353" w:rsidP="00B71233">
      <w:pPr>
        <w:numPr>
          <w:ilvl w:val="0"/>
          <w:numId w:val="15"/>
        </w:numPr>
        <w:rPr>
          <w:lang w:val="sl-SI"/>
        </w:rPr>
      </w:pPr>
      <w:r>
        <w:rPr>
          <w:b/>
          <w:bCs/>
          <w:lang w:val="sl-SI"/>
        </w:rPr>
        <w:t xml:space="preserve">= </w:t>
      </w:r>
      <w:r w:rsidR="00373C51">
        <w:rPr>
          <w:b/>
          <w:bCs/>
          <w:lang w:val="sl-SI"/>
        </w:rPr>
        <w:t xml:space="preserve">Slepovidna </w:t>
      </w:r>
      <w:r w:rsidR="005721FC">
        <w:rPr>
          <w:b/>
          <w:bCs/>
          <w:lang w:val="sl-SI"/>
        </w:rPr>
        <w:t xml:space="preserve">PE iz </w:t>
      </w:r>
      <w:r w:rsidR="00EA3A8E">
        <w:rPr>
          <w:b/>
          <w:bCs/>
          <w:lang w:val="sl-SI"/>
        </w:rPr>
        <w:t xml:space="preserve">prazne sredine </w:t>
      </w:r>
      <w:r w:rsidR="00C755EE" w:rsidRPr="002B6A38">
        <w:rPr>
          <w:lang w:val="sl-SI"/>
        </w:rPr>
        <w:t>(tr</w:t>
      </w:r>
      <w:r w:rsidR="00373C51">
        <w:rPr>
          <w:lang w:val="sl-SI"/>
        </w:rPr>
        <w:t xml:space="preserve">ojni </w:t>
      </w:r>
      <w:r w:rsidR="00980CA1">
        <w:rPr>
          <w:lang w:val="sl-SI"/>
        </w:rPr>
        <w:t xml:space="preserve">oz. meta </w:t>
      </w:r>
      <w:r w:rsidR="00373C51">
        <w:rPr>
          <w:lang w:val="sl-SI"/>
        </w:rPr>
        <w:t xml:space="preserve">presek v </w:t>
      </w:r>
      <w:r w:rsidR="00C755EE" w:rsidRPr="002B6A38">
        <w:rPr>
          <w:lang w:val="sl-SI"/>
        </w:rPr>
        <w:t>Venn</w:t>
      </w:r>
      <w:r w:rsidR="00373C51">
        <w:rPr>
          <w:lang w:val="sl-SI"/>
        </w:rPr>
        <w:t>ovem</w:t>
      </w:r>
      <w:r w:rsidR="00C755EE" w:rsidRPr="002B6A38">
        <w:rPr>
          <w:lang w:val="sl-SI"/>
        </w:rPr>
        <w:t xml:space="preserve"> diagram</w:t>
      </w:r>
      <w:r w:rsidR="00373C51">
        <w:rPr>
          <w:lang w:val="sl-SI"/>
        </w:rPr>
        <w:t>u</w:t>
      </w:r>
      <w:r w:rsidR="00C755EE" w:rsidRPr="002B6A38">
        <w:rPr>
          <w:lang w:val="sl-SI"/>
        </w:rPr>
        <w:t>)</w:t>
      </w:r>
    </w:p>
    <w:p w:rsidR="00821774" w:rsidRPr="007F57AE" w:rsidRDefault="00821774" w:rsidP="007F57AE"/>
    <w:p w:rsidR="001022B8" w:rsidRPr="002B6A38" w:rsidRDefault="00BD3AC1" w:rsidP="00D17D58">
      <w:pPr>
        <w:pStyle w:val="Naslov3"/>
        <w:spacing w:before="360" w:beforeAutospacing="0"/>
        <w:rPr>
          <w:rStyle w:val="Krepko"/>
          <w:noProof/>
        </w:rPr>
      </w:pPr>
      <w:r>
        <w:rPr>
          <w:rStyle w:val="Krepko"/>
          <w:noProof/>
        </w:rPr>
        <w:t>6</w:t>
      </w:r>
      <w:r w:rsidR="001022B8" w:rsidRPr="002B6A38">
        <w:rPr>
          <w:rStyle w:val="Krepko"/>
          <w:noProof/>
        </w:rPr>
        <w:t>.</w:t>
      </w:r>
      <w:r w:rsidR="003A699B" w:rsidRPr="002B6A38">
        <w:rPr>
          <w:rStyle w:val="Krepko"/>
          <w:noProof/>
        </w:rPr>
        <w:t>2</w:t>
      </w:r>
      <w:r w:rsidR="001022B8" w:rsidRPr="002B6A38">
        <w:rPr>
          <w:rStyle w:val="Krepko"/>
          <w:noProof/>
        </w:rPr>
        <w:t xml:space="preserve"> </w:t>
      </w:r>
      <w:r w:rsidR="000F7BB4">
        <w:rPr>
          <w:rStyle w:val="Krepko"/>
          <w:b/>
          <w:bCs/>
          <w:noProof/>
        </w:rPr>
        <w:t>K</w:t>
      </w:r>
      <w:r w:rsidR="001E775D" w:rsidRPr="001E775D">
        <w:rPr>
          <w:rStyle w:val="Krepko"/>
          <w:b/>
          <w:bCs/>
          <w:noProof/>
        </w:rPr>
        <w:t>olektivn</w:t>
      </w:r>
      <w:r w:rsidR="000F7BB4">
        <w:rPr>
          <w:rStyle w:val="Krepko"/>
          <w:b/>
          <w:bCs/>
          <w:noProof/>
        </w:rPr>
        <w:t>o</w:t>
      </w:r>
      <w:r w:rsidR="001E775D" w:rsidRPr="001E775D">
        <w:rPr>
          <w:rStyle w:val="Krepko"/>
          <w:b/>
          <w:bCs/>
          <w:noProof/>
        </w:rPr>
        <w:t xml:space="preserve"> racionaln</w:t>
      </w:r>
      <w:r w:rsidR="000F7BB4">
        <w:rPr>
          <w:rStyle w:val="Krepko"/>
          <w:b/>
          <w:bCs/>
          <w:noProof/>
        </w:rPr>
        <w:t>a</w:t>
      </w:r>
      <w:r w:rsidR="001E775D" w:rsidRPr="001E775D">
        <w:rPr>
          <w:rStyle w:val="Krepko"/>
          <w:b/>
          <w:bCs/>
          <w:noProof/>
        </w:rPr>
        <w:t xml:space="preserve"> PE</w:t>
      </w:r>
      <w:r w:rsidR="00914930" w:rsidRPr="002B6A38">
        <w:rPr>
          <w:rStyle w:val="Krepko"/>
          <w:b/>
          <w:noProof/>
        </w:rPr>
        <w:t xml:space="preserve"> </w:t>
      </w:r>
    </w:p>
    <w:p w:rsidR="00E440EE" w:rsidRDefault="00E440EE" w:rsidP="007F57AE">
      <w:r>
        <w:t>Sinteza prispevkov v PE iz sredine, ne od spodaj ali od zgoraj!</w:t>
      </w:r>
    </w:p>
    <w:p w:rsidR="00AD5EC8" w:rsidRPr="007F57AE" w:rsidRDefault="00AD5EC8" w:rsidP="007F57AE">
      <w:bookmarkStart w:id="0" w:name="_GoBack"/>
      <w:bookmarkEnd w:id="0"/>
    </w:p>
    <w:p w:rsidR="001022B8" w:rsidRPr="002B6A38" w:rsidRDefault="0069553E" w:rsidP="00A97CE1">
      <w:pPr>
        <w:pStyle w:val="Naslov3"/>
        <w:numPr>
          <w:ilvl w:val="1"/>
          <w:numId w:val="154"/>
        </w:numPr>
        <w:rPr>
          <w:noProof/>
        </w:rPr>
      </w:pPr>
      <w:r>
        <w:rPr>
          <w:rStyle w:val="Krepko"/>
          <w:b/>
          <w:bCs/>
          <w:noProof/>
        </w:rPr>
        <w:t>Sklep</w:t>
      </w:r>
      <w:r w:rsidR="00703871">
        <w:rPr>
          <w:rStyle w:val="Krepko"/>
          <w:b/>
          <w:bCs/>
          <w:noProof/>
        </w:rPr>
        <w:t xml:space="preserve"> o 4 orodjih</w:t>
      </w:r>
    </w:p>
    <w:p w:rsidR="00F2374C" w:rsidRDefault="00703871" w:rsidP="00A97CE1">
      <w:pPr>
        <w:numPr>
          <w:ilvl w:val="0"/>
          <w:numId w:val="15"/>
        </w:numPr>
        <w:rPr>
          <w:lang w:val="sl-SI"/>
        </w:rPr>
      </w:pPr>
      <w:r>
        <w:rPr>
          <w:lang w:val="sl-SI"/>
        </w:rPr>
        <w:t>U</w:t>
      </w:r>
      <w:r w:rsidR="004D50CA" w:rsidRPr="00A97CE1">
        <w:rPr>
          <w:lang w:val="sl-SI"/>
        </w:rPr>
        <w:t>stvar</w:t>
      </w:r>
      <w:r>
        <w:rPr>
          <w:lang w:val="sl-SI"/>
        </w:rPr>
        <w:t>i</w:t>
      </w:r>
      <w:r w:rsidR="004D50CA" w:rsidRPr="00A97CE1">
        <w:rPr>
          <w:lang w:val="sl-SI"/>
        </w:rPr>
        <w:t xml:space="preserve">jo </w:t>
      </w:r>
      <w:r w:rsidR="004D50CA" w:rsidRPr="00A97CE1">
        <w:rPr>
          <w:b/>
          <w:bCs/>
          <w:lang w:val="sl-SI"/>
        </w:rPr>
        <w:t>i</w:t>
      </w:r>
      <w:r w:rsidR="00777042" w:rsidRPr="00A97CE1">
        <w:rPr>
          <w:b/>
          <w:bCs/>
          <w:lang w:val="sl-SI"/>
        </w:rPr>
        <w:t>luzij</w:t>
      </w:r>
      <w:r w:rsidR="004D50CA" w:rsidRPr="00A97CE1">
        <w:rPr>
          <w:b/>
          <w:bCs/>
          <w:lang w:val="sl-SI"/>
        </w:rPr>
        <w:t>o</w:t>
      </w:r>
      <w:r w:rsidR="00777042" w:rsidRPr="00A97CE1">
        <w:rPr>
          <w:b/>
          <w:bCs/>
          <w:lang w:val="sl-SI"/>
        </w:rPr>
        <w:t xml:space="preserve"> nepristranskosti</w:t>
      </w:r>
      <w:r w:rsidR="002C63F5">
        <w:rPr>
          <w:b/>
          <w:bCs/>
          <w:lang w:val="sl-SI"/>
        </w:rPr>
        <w:t xml:space="preserve"> (</w:t>
      </w:r>
      <w:r w:rsidR="002C63F5">
        <w:rPr>
          <w:lang w:val="sl-SI"/>
        </w:rPr>
        <w:t>Č</w:t>
      </w:r>
      <w:r w:rsidR="002C63F5" w:rsidRPr="00A97CE1">
        <w:rPr>
          <w:lang w:val="sl-SI"/>
        </w:rPr>
        <w:t xml:space="preserve">rna škatla v </w:t>
      </w:r>
      <w:r w:rsidR="002C63F5">
        <w:rPr>
          <w:lang w:val="sl-SI"/>
        </w:rPr>
        <w:t>Č</w:t>
      </w:r>
      <w:r w:rsidR="002C63F5" w:rsidRPr="00A97CE1">
        <w:rPr>
          <w:lang w:val="sl-SI"/>
        </w:rPr>
        <w:t>rno škatlo</w:t>
      </w:r>
      <w:r w:rsidR="002C63F5">
        <w:rPr>
          <w:b/>
          <w:bCs/>
          <w:lang w:val="sl-SI"/>
        </w:rPr>
        <w:t>)</w:t>
      </w:r>
    </w:p>
    <w:p w:rsidR="00A97CE1" w:rsidRPr="00AA60AA" w:rsidRDefault="00703871" w:rsidP="00A97CE1">
      <w:pPr>
        <w:numPr>
          <w:ilvl w:val="0"/>
          <w:numId w:val="15"/>
        </w:numPr>
        <w:rPr>
          <w:lang w:val="sl-SI"/>
        </w:rPr>
      </w:pPr>
      <w:r>
        <w:rPr>
          <w:lang w:val="sl-SI"/>
        </w:rPr>
        <w:t>P</w:t>
      </w:r>
      <w:r w:rsidR="00A97CE1">
        <w:rPr>
          <w:lang w:val="sl-SI"/>
        </w:rPr>
        <w:t>odpira</w:t>
      </w:r>
      <w:r>
        <w:rPr>
          <w:lang w:val="sl-SI"/>
        </w:rPr>
        <w:t>jo</w:t>
      </w:r>
      <w:r w:rsidR="00A97CE1">
        <w:rPr>
          <w:lang w:val="sl-SI"/>
        </w:rPr>
        <w:t xml:space="preserve"> status quo</w:t>
      </w:r>
      <w:r w:rsidR="002C63F5">
        <w:rPr>
          <w:lang w:val="sl-SI"/>
        </w:rPr>
        <w:t xml:space="preserve"> = </w:t>
      </w:r>
      <w:r w:rsidR="002C63F5" w:rsidRPr="00F34E8C">
        <w:rPr>
          <w:b/>
          <w:bCs/>
          <w:lang w:val="sl-SI"/>
        </w:rPr>
        <w:t>Že privilegirani zmagajo</w:t>
      </w:r>
    </w:p>
    <w:p w:rsidR="00AA60AA" w:rsidRPr="00AA60AA" w:rsidRDefault="00703871" w:rsidP="00A97CE1">
      <w:pPr>
        <w:numPr>
          <w:ilvl w:val="0"/>
          <w:numId w:val="15"/>
        </w:numPr>
        <w:rPr>
          <w:lang w:val="sl-SI"/>
        </w:rPr>
      </w:pPr>
      <w:r>
        <w:rPr>
          <w:lang w:val="sl-SI"/>
        </w:rPr>
        <w:t>U</w:t>
      </w:r>
      <w:r w:rsidR="00AA60AA" w:rsidRPr="00AA60AA">
        <w:rPr>
          <w:lang w:val="sl-SI"/>
        </w:rPr>
        <w:t xml:space="preserve">porabna </w:t>
      </w:r>
      <w:r>
        <w:rPr>
          <w:lang w:val="sl-SI"/>
        </w:rPr>
        <w:t xml:space="preserve">za </w:t>
      </w:r>
      <w:r>
        <w:rPr>
          <w:b/>
          <w:bCs/>
          <w:lang w:val="sl-SI"/>
        </w:rPr>
        <w:t>omejene namene</w:t>
      </w:r>
      <w:r w:rsidR="00AA60AA" w:rsidRPr="00AA60AA">
        <w:rPr>
          <w:lang w:val="sl-SI"/>
        </w:rPr>
        <w:t xml:space="preserve">, </w:t>
      </w:r>
      <w:r>
        <w:rPr>
          <w:lang w:val="sl-SI"/>
        </w:rPr>
        <w:t>za katere</w:t>
      </w:r>
      <w:r w:rsidR="00AA60AA">
        <w:rPr>
          <w:lang w:val="sl-SI"/>
        </w:rPr>
        <w:t xml:space="preserve"> so bila razvita</w:t>
      </w:r>
      <w:r w:rsidR="0028102A">
        <w:rPr>
          <w:lang w:val="sl-SI"/>
        </w:rPr>
        <w:t xml:space="preserve">, k bolj celostni evalvaciji pa ne </w:t>
      </w:r>
      <w:r>
        <w:rPr>
          <w:lang w:val="sl-SI"/>
        </w:rPr>
        <w:t>morejo prispevati</w:t>
      </w:r>
      <w:r w:rsidR="0028102A">
        <w:rPr>
          <w:lang w:val="sl-SI"/>
        </w:rPr>
        <w:t xml:space="preserve">. </w:t>
      </w:r>
    </w:p>
    <w:sectPr w:rsidR="00AA60AA" w:rsidRPr="00AA60AA" w:rsidSect="00F0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E3" w:rsidRDefault="00581CE3" w:rsidP="00967FBC">
      <w:pPr>
        <w:spacing w:before="0" w:after="0"/>
      </w:pPr>
      <w:r>
        <w:separator/>
      </w:r>
    </w:p>
  </w:endnote>
  <w:endnote w:type="continuationSeparator" w:id="0">
    <w:p w:rsidR="00581CE3" w:rsidRDefault="00581CE3" w:rsidP="00967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E3" w:rsidRDefault="00581CE3" w:rsidP="00967FBC">
      <w:pPr>
        <w:spacing w:before="0" w:after="0"/>
      </w:pPr>
      <w:r>
        <w:separator/>
      </w:r>
    </w:p>
  </w:footnote>
  <w:footnote w:type="continuationSeparator" w:id="0">
    <w:p w:rsidR="00581CE3" w:rsidRDefault="00581CE3" w:rsidP="00967F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F3B"/>
    <w:multiLevelType w:val="multilevel"/>
    <w:tmpl w:val="F4C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0D3C"/>
    <w:multiLevelType w:val="multilevel"/>
    <w:tmpl w:val="C92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D65C9"/>
    <w:multiLevelType w:val="multilevel"/>
    <w:tmpl w:val="26F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663AB"/>
    <w:multiLevelType w:val="multilevel"/>
    <w:tmpl w:val="D82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564335"/>
    <w:multiLevelType w:val="multilevel"/>
    <w:tmpl w:val="2C62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A53099"/>
    <w:multiLevelType w:val="multilevel"/>
    <w:tmpl w:val="2AB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AE7CA3"/>
    <w:multiLevelType w:val="multilevel"/>
    <w:tmpl w:val="B880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1629F"/>
    <w:multiLevelType w:val="multilevel"/>
    <w:tmpl w:val="993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FD647E"/>
    <w:multiLevelType w:val="multilevel"/>
    <w:tmpl w:val="F54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097DC7"/>
    <w:multiLevelType w:val="multilevel"/>
    <w:tmpl w:val="0E26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8E57D6"/>
    <w:multiLevelType w:val="multilevel"/>
    <w:tmpl w:val="E428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66611"/>
    <w:multiLevelType w:val="multilevel"/>
    <w:tmpl w:val="B7EC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7E2D40"/>
    <w:multiLevelType w:val="multilevel"/>
    <w:tmpl w:val="3C5C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BC6C34"/>
    <w:multiLevelType w:val="multilevel"/>
    <w:tmpl w:val="A7D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316CFF"/>
    <w:multiLevelType w:val="multilevel"/>
    <w:tmpl w:val="8C3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690B24"/>
    <w:multiLevelType w:val="multilevel"/>
    <w:tmpl w:val="05C0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6C7D48"/>
    <w:multiLevelType w:val="multilevel"/>
    <w:tmpl w:val="07D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806EF3"/>
    <w:multiLevelType w:val="multilevel"/>
    <w:tmpl w:val="EC9A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B45A31"/>
    <w:multiLevelType w:val="multilevel"/>
    <w:tmpl w:val="B75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1D3C5F"/>
    <w:multiLevelType w:val="multilevel"/>
    <w:tmpl w:val="8BE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593904"/>
    <w:multiLevelType w:val="multilevel"/>
    <w:tmpl w:val="F7D8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A805F3"/>
    <w:multiLevelType w:val="multilevel"/>
    <w:tmpl w:val="E1DC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AF7860"/>
    <w:multiLevelType w:val="multilevel"/>
    <w:tmpl w:val="7A0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C53E93"/>
    <w:multiLevelType w:val="multilevel"/>
    <w:tmpl w:val="90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3A4F82"/>
    <w:multiLevelType w:val="multilevel"/>
    <w:tmpl w:val="E72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9B50A8"/>
    <w:multiLevelType w:val="multilevel"/>
    <w:tmpl w:val="EDA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3F41A4"/>
    <w:multiLevelType w:val="multilevel"/>
    <w:tmpl w:val="ECA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4764A9"/>
    <w:multiLevelType w:val="multilevel"/>
    <w:tmpl w:val="EB3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7B35B7"/>
    <w:multiLevelType w:val="multilevel"/>
    <w:tmpl w:val="C9E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205BC9"/>
    <w:multiLevelType w:val="multilevel"/>
    <w:tmpl w:val="CE867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C22A77"/>
    <w:multiLevelType w:val="multilevel"/>
    <w:tmpl w:val="A76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EC47F1"/>
    <w:multiLevelType w:val="multilevel"/>
    <w:tmpl w:val="5B2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5D467D"/>
    <w:multiLevelType w:val="multilevel"/>
    <w:tmpl w:val="C06A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727D4E"/>
    <w:multiLevelType w:val="multilevel"/>
    <w:tmpl w:val="FAD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A168AB"/>
    <w:multiLevelType w:val="multilevel"/>
    <w:tmpl w:val="5AA2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21181E"/>
    <w:multiLevelType w:val="multilevel"/>
    <w:tmpl w:val="DFD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0844A5"/>
    <w:multiLevelType w:val="multilevel"/>
    <w:tmpl w:val="85488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0A5656"/>
    <w:multiLevelType w:val="multilevel"/>
    <w:tmpl w:val="EB9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8820B6"/>
    <w:multiLevelType w:val="multilevel"/>
    <w:tmpl w:val="3254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F874F6"/>
    <w:multiLevelType w:val="multilevel"/>
    <w:tmpl w:val="928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A0D13EF"/>
    <w:multiLevelType w:val="multilevel"/>
    <w:tmpl w:val="DAE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FD12C5"/>
    <w:multiLevelType w:val="multilevel"/>
    <w:tmpl w:val="666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BDD1EFA"/>
    <w:multiLevelType w:val="multilevel"/>
    <w:tmpl w:val="058C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521487"/>
    <w:multiLevelType w:val="multilevel"/>
    <w:tmpl w:val="7A2C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C67741"/>
    <w:multiLevelType w:val="multilevel"/>
    <w:tmpl w:val="8266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081C11"/>
    <w:multiLevelType w:val="multilevel"/>
    <w:tmpl w:val="DD5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104E7E"/>
    <w:multiLevelType w:val="multilevel"/>
    <w:tmpl w:val="EACE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1805DD"/>
    <w:multiLevelType w:val="multilevel"/>
    <w:tmpl w:val="255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F24DE9"/>
    <w:multiLevelType w:val="multilevel"/>
    <w:tmpl w:val="4BD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772CBD"/>
    <w:multiLevelType w:val="hybridMultilevel"/>
    <w:tmpl w:val="FBD6E64A"/>
    <w:lvl w:ilvl="0" w:tplc="30800C42">
      <w:start w:val="1"/>
      <w:numFmt w:val="bullet"/>
      <w:lvlText w:val="&gt;"/>
      <w:lvlJc w:val="left"/>
      <w:pPr>
        <w:ind w:left="298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0" w15:restartNumberingAfterBreak="0">
    <w:nsid w:val="20E402A1"/>
    <w:multiLevelType w:val="multilevel"/>
    <w:tmpl w:val="38D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21D7586"/>
    <w:multiLevelType w:val="multilevel"/>
    <w:tmpl w:val="C8E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3159F7"/>
    <w:multiLevelType w:val="multilevel"/>
    <w:tmpl w:val="62B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C920C0"/>
    <w:multiLevelType w:val="multilevel"/>
    <w:tmpl w:val="3D4A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B22F36"/>
    <w:multiLevelType w:val="multilevel"/>
    <w:tmpl w:val="BC7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D5505B"/>
    <w:multiLevelType w:val="multilevel"/>
    <w:tmpl w:val="E40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52E162E"/>
    <w:multiLevelType w:val="multilevel"/>
    <w:tmpl w:val="555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2F3F48"/>
    <w:multiLevelType w:val="multilevel"/>
    <w:tmpl w:val="CCA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3357DF"/>
    <w:multiLevelType w:val="multilevel"/>
    <w:tmpl w:val="C27A4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F5700F"/>
    <w:multiLevelType w:val="multilevel"/>
    <w:tmpl w:val="644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D44A76"/>
    <w:multiLevelType w:val="multilevel"/>
    <w:tmpl w:val="B3100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1D0D69"/>
    <w:multiLevelType w:val="multilevel"/>
    <w:tmpl w:val="6B60A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8F0114"/>
    <w:multiLevelType w:val="multilevel"/>
    <w:tmpl w:val="348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9C6B3F"/>
    <w:multiLevelType w:val="multilevel"/>
    <w:tmpl w:val="34E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D705D1"/>
    <w:multiLevelType w:val="multilevel"/>
    <w:tmpl w:val="B056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050987"/>
    <w:multiLevelType w:val="multilevel"/>
    <w:tmpl w:val="455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DDB55B7"/>
    <w:multiLevelType w:val="multilevel"/>
    <w:tmpl w:val="0E38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7A42DB"/>
    <w:multiLevelType w:val="multilevel"/>
    <w:tmpl w:val="0A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A4790A"/>
    <w:multiLevelType w:val="multilevel"/>
    <w:tmpl w:val="993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0E4404"/>
    <w:multiLevelType w:val="multilevel"/>
    <w:tmpl w:val="292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3E7F99"/>
    <w:multiLevelType w:val="multilevel"/>
    <w:tmpl w:val="D99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146026C"/>
    <w:multiLevelType w:val="multilevel"/>
    <w:tmpl w:val="4F7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1BC327A"/>
    <w:multiLevelType w:val="multilevel"/>
    <w:tmpl w:val="761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CD062A"/>
    <w:multiLevelType w:val="multilevel"/>
    <w:tmpl w:val="722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2120F7"/>
    <w:multiLevelType w:val="multilevel"/>
    <w:tmpl w:val="D4B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DF0C1F"/>
    <w:multiLevelType w:val="multilevel"/>
    <w:tmpl w:val="825E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4E60A8E"/>
    <w:multiLevelType w:val="hybridMultilevel"/>
    <w:tmpl w:val="1F4AD996"/>
    <w:lvl w:ilvl="0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7" w15:restartNumberingAfterBreak="0">
    <w:nsid w:val="354C7168"/>
    <w:multiLevelType w:val="multilevel"/>
    <w:tmpl w:val="D6C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433D76"/>
    <w:multiLevelType w:val="multilevel"/>
    <w:tmpl w:val="3BF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C05361"/>
    <w:multiLevelType w:val="multilevel"/>
    <w:tmpl w:val="CF50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2E4ED7"/>
    <w:multiLevelType w:val="multilevel"/>
    <w:tmpl w:val="AE3CD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A8064A"/>
    <w:multiLevelType w:val="multilevel"/>
    <w:tmpl w:val="E4F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780DE6"/>
    <w:multiLevelType w:val="multilevel"/>
    <w:tmpl w:val="EC2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B57798"/>
    <w:multiLevelType w:val="multilevel"/>
    <w:tmpl w:val="852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B36B39"/>
    <w:multiLevelType w:val="multilevel"/>
    <w:tmpl w:val="527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517D36"/>
    <w:multiLevelType w:val="multilevel"/>
    <w:tmpl w:val="AF1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E779C8"/>
    <w:multiLevelType w:val="multilevel"/>
    <w:tmpl w:val="6F685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27411B5"/>
    <w:multiLevelType w:val="multilevel"/>
    <w:tmpl w:val="14B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6D3C39"/>
    <w:multiLevelType w:val="multilevel"/>
    <w:tmpl w:val="40BE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4FF3A17"/>
    <w:multiLevelType w:val="multilevel"/>
    <w:tmpl w:val="73D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5C4209A"/>
    <w:multiLevelType w:val="hybridMultilevel"/>
    <w:tmpl w:val="F62805EC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FCA95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6F26283"/>
    <w:multiLevelType w:val="multilevel"/>
    <w:tmpl w:val="158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B77E15"/>
    <w:multiLevelType w:val="multilevel"/>
    <w:tmpl w:val="644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7C227B2"/>
    <w:multiLevelType w:val="multilevel"/>
    <w:tmpl w:val="47E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7EC66FA"/>
    <w:multiLevelType w:val="multilevel"/>
    <w:tmpl w:val="80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7A2190"/>
    <w:multiLevelType w:val="multilevel"/>
    <w:tmpl w:val="90B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5D2991"/>
    <w:multiLevelType w:val="multilevel"/>
    <w:tmpl w:val="B78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3F187D"/>
    <w:multiLevelType w:val="multilevel"/>
    <w:tmpl w:val="58B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AB65E27"/>
    <w:multiLevelType w:val="multilevel"/>
    <w:tmpl w:val="B75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B177B6D"/>
    <w:multiLevelType w:val="multilevel"/>
    <w:tmpl w:val="963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70590B"/>
    <w:multiLevelType w:val="multilevel"/>
    <w:tmpl w:val="983A7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926951"/>
    <w:multiLevelType w:val="multilevel"/>
    <w:tmpl w:val="0CF4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9F5FFA"/>
    <w:multiLevelType w:val="multilevel"/>
    <w:tmpl w:val="92A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C3A0C8F"/>
    <w:multiLevelType w:val="multilevel"/>
    <w:tmpl w:val="0C9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FA6771"/>
    <w:multiLevelType w:val="multilevel"/>
    <w:tmpl w:val="6AB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F1F15A1"/>
    <w:multiLevelType w:val="multilevel"/>
    <w:tmpl w:val="EF3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1307572"/>
    <w:multiLevelType w:val="hybridMultilevel"/>
    <w:tmpl w:val="C6C4C1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E55AC5"/>
    <w:multiLevelType w:val="multilevel"/>
    <w:tmpl w:val="FBE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495D72"/>
    <w:multiLevelType w:val="multilevel"/>
    <w:tmpl w:val="57B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3DD1CE6"/>
    <w:multiLevelType w:val="multilevel"/>
    <w:tmpl w:val="956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6C20FE0"/>
    <w:multiLevelType w:val="multilevel"/>
    <w:tmpl w:val="762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6CC155B"/>
    <w:multiLevelType w:val="multilevel"/>
    <w:tmpl w:val="01C2D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7B043C5"/>
    <w:multiLevelType w:val="multilevel"/>
    <w:tmpl w:val="49AE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86E30CD"/>
    <w:multiLevelType w:val="multilevel"/>
    <w:tmpl w:val="B010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4204D1"/>
    <w:multiLevelType w:val="multilevel"/>
    <w:tmpl w:val="E63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566BE6"/>
    <w:multiLevelType w:val="multilevel"/>
    <w:tmpl w:val="66B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1D5213"/>
    <w:multiLevelType w:val="multilevel"/>
    <w:tmpl w:val="C18A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E732C03"/>
    <w:multiLevelType w:val="multilevel"/>
    <w:tmpl w:val="61A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EAE06F0"/>
    <w:multiLevelType w:val="multilevel"/>
    <w:tmpl w:val="91E2F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FD959F4"/>
    <w:multiLevelType w:val="multilevel"/>
    <w:tmpl w:val="6D6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057278A"/>
    <w:multiLevelType w:val="multilevel"/>
    <w:tmpl w:val="403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0BF3B21"/>
    <w:multiLevelType w:val="multilevel"/>
    <w:tmpl w:val="4DEE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815C10"/>
    <w:multiLevelType w:val="multilevel"/>
    <w:tmpl w:val="4D1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1984671"/>
    <w:multiLevelType w:val="multilevel"/>
    <w:tmpl w:val="28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3AD2584"/>
    <w:multiLevelType w:val="multilevel"/>
    <w:tmpl w:val="E27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6713713"/>
    <w:multiLevelType w:val="multilevel"/>
    <w:tmpl w:val="1B8E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6E40455"/>
    <w:multiLevelType w:val="multilevel"/>
    <w:tmpl w:val="CBE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75C04F3"/>
    <w:multiLevelType w:val="multilevel"/>
    <w:tmpl w:val="0C6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7D23344"/>
    <w:multiLevelType w:val="multilevel"/>
    <w:tmpl w:val="0BB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9BA3F69"/>
    <w:multiLevelType w:val="multilevel"/>
    <w:tmpl w:val="C17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A532E9D"/>
    <w:multiLevelType w:val="multilevel"/>
    <w:tmpl w:val="D65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A8C50D2"/>
    <w:multiLevelType w:val="multilevel"/>
    <w:tmpl w:val="869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B5739EE"/>
    <w:multiLevelType w:val="multilevel"/>
    <w:tmpl w:val="1E0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D9E1EA8"/>
    <w:multiLevelType w:val="multilevel"/>
    <w:tmpl w:val="7BB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EB60D57"/>
    <w:multiLevelType w:val="multilevel"/>
    <w:tmpl w:val="D1A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0D206E4"/>
    <w:multiLevelType w:val="multilevel"/>
    <w:tmpl w:val="112A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17E369B"/>
    <w:multiLevelType w:val="multilevel"/>
    <w:tmpl w:val="20B4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53C3DA3"/>
    <w:multiLevelType w:val="multilevel"/>
    <w:tmpl w:val="BA4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644E4C"/>
    <w:multiLevelType w:val="multilevel"/>
    <w:tmpl w:val="20F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5EE0394"/>
    <w:multiLevelType w:val="multilevel"/>
    <w:tmpl w:val="00E0F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0" w15:restartNumberingAfterBreak="0">
    <w:nsid w:val="76D33EA2"/>
    <w:multiLevelType w:val="multilevel"/>
    <w:tmpl w:val="088A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152FBC"/>
    <w:multiLevelType w:val="multilevel"/>
    <w:tmpl w:val="E12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2E66C2"/>
    <w:multiLevelType w:val="multilevel"/>
    <w:tmpl w:val="B8C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930323"/>
    <w:multiLevelType w:val="multilevel"/>
    <w:tmpl w:val="F90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7E152D3"/>
    <w:multiLevelType w:val="multilevel"/>
    <w:tmpl w:val="43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7EC664D"/>
    <w:multiLevelType w:val="multilevel"/>
    <w:tmpl w:val="A80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8BF0003"/>
    <w:multiLevelType w:val="multilevel"/>
    <w:tmpl w:val="250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9B31EB7"/>
    <w:multiLevelType w:val="multilevel"/>
    <w:tmpl w:val="034E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A6D6E65"/>
    <w:multiLevelType w:val="multilevel"/>
    <w:tmpl w:val="F32A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A9B4D19"/>
    <w:multiLevelType w:val="multilevel"/>
    <w:tmpl w:val="0DC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C355DBF"/>
    <w:multiLevelType w:val="multilevel"/>
    <w:tmpl w:val="5F3295D8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D6B504C"/>
    <w:multiLevelType w:val="multilevel"/>
    <w:tmpl w:val="96105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DBB4A80"/>
    <w:multiLevelType w:val="multilevel"/>
    <w:tmpl w:val="CA7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DED4419"/>
    <w:multiLevelType w:val="multilevel"/>
    <w:tmpl w:val="728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2"/>
  </w:num>
  <w:num w:numId="2">
    <w:abstractNumId w:val="121"/>
  </w:num>
  <w:num w:numId="3">
    <w:abstractNumId w:val="92"/>
  </w:num>
  <w:num w:numId="4">
    <w:abstractNumId w:val="89"/>
  </w:num>
  <w:num w:numId="5">
    <w:abstractNumId w:val="14"/>
  </w:num>
  <w:num w:numId="6">
    <w:abstractNumId w:val="149"/>
  </w:num>
  <w:num w:numId="7">
    <w:abstractNumId w:val="34"/>
  </w:num>
  <w:num w:numId="8">
    <w:abstractNumId w:val="114"/>
  </w:num>
  <w:num w:numId="9">
    <w:abstractNumId w:val="40"/>
  </w:num>
  <w:num w:numId="10">
    <w:abstractNumId w:val="150"/>
  </w:num>
  <w:num w:numId="11">
    <w:abstractNumId w:val="52"/>
  </w:num>
  <w:num w:numId="12">
    <w:abstractNumId w:val="35"/>
  </w:num>
  <w:num w:numId="13">
    <w:abstractNumId w:val="124"/>
  </w:num>
  <w:num w:numId="14">
    <w:abstractNumId w:val="37"/>
  </w:num>
  <w:num w:numId="15">
    <w:abstractNumId w:val="17"/>
  </w:num>
  <w:num w:numId="16">
    <w:abstractNumId w:val="39"/>
  </w:num>
  <w:num w:numId="17">
    <w:abstractNumId w:val="144"/>
  </w:num>
  <w:num w:numId="18">
    <w:abstractNumId w:val="29"/>
  </w:num>
  <w:num w:numId="19">
    <w:abstractNumId w:val="71"/>
  </w:num>
  <w:num w:numId="20">
    <w:abstractNumId w:val="142"/>
  </w:num>
  <w:num w:numId="21">
    <w:abstractNumId w:val="55"/>
  </w:num>
  <w:num w:numId="22">
    <w:abstractNumId w:val="115"/>
  </w:num>
  <w:num w:numId="23">
    <w:abstractNumId w:val="77"/>
  </w:num>
  <w:num w:numId="24">
    <w:abstractNumId w:val="54"/>
  </w:num>
  <w:num w:numId="25">
    <w:abstractNumId w:val="23"/>
  </w:num>
  <w:num w:numId="26">
    <w:abstractNumId w:val="26"/>
  </w:num>
  <w:num w:numId="27">
    <w:abstractNumId w:val="51"/>
  </w:num>
  <w:num w:numId="28">
    <w:abstractNumId w:val="48"/>
  </w:num>
  <w:num w:numId="29">
    <w:abstractNumId w:val="90"/>
  </w:num>
  <w:num w:numId="30">
    <w:abstractNumId w:val="33"/>
  </w:num>
  <w:num w:numId="31">
    <w:abstractNumId w:val="153"/>
  </w:num>
  <w:num w:numId="32">
    <w:abstractNumId w:val="32"/>
  </w:num>
  <w:num w:numId="33">
    <w:abstractNumId w:val="7"/>
  </w:num>
  <w:num w:numId="34">
    <w:abstractNumId w:val="64"/>
  </w:num>
  <w:num w:numId="35">
    <w:abstractNumId w:val="123"/>
  </w:num>
  <w:num w:numId="36">
    <w:abstractNumId w:val="128"/>
  </w:num>
  <w:num w:numId="37">
    <w:abstractNumId w:val="95"/>
  </w:num>
  <w:num w:numId="38">
    <w:abstractNumId w:val="31"/>
  </w:num>
  <w:num w:numId="39">
    <w:abstractNumId w:val="63"/>
  </w:num>
  <w:num w:numId="40">
    <w:abstractNumId w:val="87"/>
  </w:num>
  <w:num w:numId="41">
    <w:abstractNumId w:val="103"/>
  </w:num>
  <w:num w:numId="42">
    <w:abstractNumId w:val="2"/>
  </w:num>
  <w:num w:numId="43">
    <w:abstractNumId w:val="125"/>
  </w:num>
  <w:num w:numId="44">
    <w:abstractNumId w:val="101"/>
  </w:num>
  <w:num w:numId="45">
    <w:abstractNumId w:val="99"/>
  </w:num>
  <w:num w:numId="46">
    <w:abstractNumId w:val="11"/>
  </w:num>
  <w:num w:numId="47">
    <w:abstractNumId w:val="141"/>
  </w:num>
  <w:num w:numId="48">
    <w:abstractNumId w:val="9"/>
  </w:num>
  <w:num w:numId="49">
    <w:abstractNumId w:val="119"/>
  </w:num>
  <w:num w:numId="50">
    <w:abstractNumId w:val="53"/>
  </w:num>
  <w:num w:numId="51">
    <w:abstractNumId w:val="69"/>
  </w:num>
  <w:num w:numId="52">
    <w:abstractNumId w:val="61"/>
  </w:num>
  <w:num w:numId="53">
    <w:abstractNumId w:val="130"/>
  </w:num>
  <w:num w:numId="54">
    <w:abstractNumId w:val="118"/>
  </w:num>
  <w:num w:numId="55">
    <w:abstractNumId w:val="21"/>
  </w:num>
  <w:num w:numId="56">
    <w:abstractNumId w:val="12"/>
  </w:num>
  <w:num w:numId="57">
    <w:abstractNumId w:val="138"/>
  </w:num>
  <w:num w:numId="58">
    <w:abstractNumId w:val="79"/>
  </w:num>
  <w:num w:numId="59">
    <w:abstractNumId w:val="50"/>
  </w:num>
  <w:num w:numId="60">
    <w:abstractNumId w:val="151"/>
  </w:num>
  <w:num w:numId="61">
    <w:abstractNumId w:val="18"/>
  </w:num>
  <w:num w:numId="62">
    <w:abstractNumId w:val="113"/>
  </w:num>
  <w:num w:numId="63">
    <w:abstractNumId w:val="122"/>
  </w:num>
  <w:num w:numId="64">
    <w:abstractNumId w:val="111"/>
  </w:num>
  <w:num w:numId="65">
    <w:abstractNumId w:val="42"/>
  </w:num>
  <w:num w:numId="66">
    <w:abstractNumId w:val="100"/>
  </w:num>
  <w:num w:numId="67">
    <w:abstractNumId w:val="13"/>
  </w:num>
  <w:num w:numId="68">
    <w:abstractNumId w:val="75"/>
  </w:num>
  <w:num w:numId="69">
    <w:abstractNumId w:val="65"/>
  </w:num>
  <w:num w:numId="70">
    <w:abstractNumId w:val="110"/>
  </w:num>
  <w:num w:numId="71">
    <w:abstractNumId w:val="145"/>
  </w:num>
  <w:num w:numId="72">
    <w:abstractNumId w:val="81"/>
  </w:num>
  <w:num w:numId="73">
    <w:abstractNumId w:val="108"/>
  </w:num>
  <w:num w:numId="74">
    <w:abstractNumId w:val="10"/>
  </w:num>
  <w:num w:numId="75">
    <w:abstractNumId w:val="129"/>
  </w:num>
  <w:num w:numId="76">
    <w:abstractNumId w:val="132"/>
  </w:num>
  <w:num w:numId="77">
    <w:abstractNumId w:val="98"/>
  </w:num>
  <w:num w:numId="78">
    <w:abstractNumId w:val="74"/>
  </w:num>
  <w:num w:numId="79">
    <w:abstractNumId w:val="104"/>
  </w:num>
  <w:num w:numId="80">
    <w:abstractNumId w:val="143"/>
  </w:num>
  <w:num w:numId="81">
    <w:abstractNumId w:val="67"/>
  </w:num>
  <w:num w:numId="82">
    <w:abstractNumId w:val="88"/>
  </w:num>
  <w:num w:numId="83">
    <w:abstractNumId w:val="107"/>
  </w:num>
  <w:num w:numId="84">
    <w:abstractNumId w:val="68"/>
  </w:num>
  <w:num w:numId="85">
    <w:abstractNumId w:val="70"/>
  </w:num>
  <w:num w:numId="86">
    <w:abstractNumId w:val="97"/>
  </w:num>
  <w:num w:numId="87">
    <w:abstractNumId w:val="73"/>
  </w:num>
  <w:num w:numId="88">
    <w:abstractNumId w:val="28"/>
  </w:num>
  <w:num w:numId="89">
    <w:abstractNumId w:val="126"/>
  </w:num>
  <w:num w:numId="90">
    <w:abstractNumId w:val="85"/>
  </w:num>
  <w:num w:numId="91">
    <w:abstractNumId w:val="102"/>
  </w:num>
  <w:num w:numId="92">
    <w:abstractNumId w:val="137"/>
  </w:num>
  <w:num w:numId="93">
    <w:abstractNumId w:val="38"/>
  </w:num>
  <w:num w:numId="94">
    <w:abstractNumId w:val="25"/>
  </w:num>
  <w:num w:numId="95">
    <w:abstractNumId w:val="59"/>
  </w:num>
  <w:num w:numId="96">
    <w:abstractNumId w:val="6"/>
  </w:num>
  <w:num w:numId="97">
    <w:abstractNumId w:val="78"/>
  </w:num>
  <w:num w:numId="98">
    <w:abstractNumId w:val="60"/>
  </w:num>
  <w:num w:numId="99">
    <w:abstractNumId w:val="43"/>
  </w:num>
  <w:num w:numId="100">
    <w:abstractNumId w:val="146"/>
  </w:num>
  <w:num w:numId="101">
    <w:abstractNumId w:val="96"/>
  </w:num>
  <w:num w:numId="102">
    <w:abstractNumId w:val="36"/>
  </w:num>
  <w:num w:numId="103">
    <w:abstractNumId w:val="131"/>
  </w:num>
  <w:num w:numId="104">
    <w:abstractNumId w:val="147"/>
  </w:num>
  <w:num w:numId="105">
    <w:abstractNumId w:val="152"/>
  </w:num>
  <w:num w:numId="106">
    <w:abstractNumId w:val="44"/>
  </w:num>
  <w:num w:numId="107">
    <w:abstractNumId w:val="45"/>
  </w:num>
  <w:num w:numId="108">
    <w:abstractNumId w:val="86"/>
  </w:num>
  <w:num w:numId="109">
    <w:abstractNumId w:val="82"/>
  </w:num>
  <w:num w:numId="110">
    <w:abstractNumId w:val="112"/>
  </w:num>
  <w:num w:numId="111">
    <w:abstractNumId w:val="30"/>
  </w:num>
  <w:num w:numId="112">
    <w:abstractNumId w:val="58"/>
  </w:num>
  <w:num w:numId="113">
    <w:abstractNumId w:val="3"/>
  </w:num>
  <w:num w:numId="114">
    <w:abstractNumId w:val="80"/>
  </w:num>
  <w:num w:numId="115">
    <w:abstractNumId w:val="93"/>
  </w:num>
  <w:num w:numId="116">
    <w:abstractNumId w:val="116"/>
  </w:num>
  <w:num w:numId="117">
    <w:abstractNumId w:val="117"/>
  </w:num>
  <w:num w:numId="118">
    <w:abstractNumId w:val="24"/>
  </w:num>
  <w:num w:numId="119">
    <w:abstractNumId w:val="41"/>
  </w:num>
  <w:num w:numId="120">
    <w:abstractNumId w:val="134"/>
  </w:num>
  <w:num w:numId="121">
    <w:abstractNumId w:val="19"/>
  </w:num>
  <w:num w:numId="122">
    <w:abstractNumId w:val="22"/>
  </w:num>
  <w:num w:numId="123">
    <w:abstractNumId w:val="94"/>
  </w:num>
  <w:num w:numId="124">
    <w:abstractNumId w:val="66"/>
  </w:num>
  <w:num w:numId="125">
    <w:abstractNumId w:val="84"/>
  </w:num>
  <w:num w:numId="126">
    <w:abstractNumId w:val="5"/>
  </w:num>
  <w:num w:numId="127">
    <w:abstractNumId w:val="46"/>
  </w:num>
  <w:num w:numId="128">
    <w:abstractNumId w:val="47"/>
  </w:num>
  <w:num w:numId="129">
    <w:abstractNumId w:val="120"/>
  </w:num>
  <w:num w:numId="130">
    <w:abstractNumId w:val="56"/>
  </w:num>
  <w:num w:numId="131">
    <w:abstractNumId w:val="109"/>
  </w:num>
  <w:num w:numId="132">
    <w:abstractNumId w:val="127"/>
  </w:num>
  <w:num w:numId="133">
    <w:abstractNumId w:val="135"/>
  </w:num>
  <w:num w:numId="134">
    <w:abstractNumId w:val="27"/>
  </w:num>
  <w:num w:numId="135">
    <w:abstractNumId w:val="148"/>
  </w:num>
  <w:num w:numId="136">
    <w:abstractNumId w:val="4"/>
  </w:num>
  <w:num w:numId="137">
    <w:abstractNumId w:val="91"/>
  </w:num>
  <w:num w:numId="138">
    <w:abstractNumId w:val="8"/>
  </w:num>
  <w:num w:numId="139">
    <w:abstractNumId w:val="62"/>
  </w:num>
  <w:num w:numId="140">
    <w:abstractNumId w:val="133"/>
  </w:num>
  <w:num w:numId="141">
    <w:abstractNumId w:val="15"/>
  </w:num>
  <w:num w:numId="142">
    <w:abstractNumId w:val="16"/>
  </w:num>
  <w:num w:numId="143">
    <w:abstractNumId w:val="1"/>
  </w:num>
  <w:num w:numId="144">
    <w:abstractNumId w:val="136"/>
  </w:num>
  <w:num w:numId="145">
    <w:abstractNumId w:val="20"/>
  </w:num>
  <w:num w:numId="146">
    <w:abstractNumId w:val="57"/>
  </w:num>
  <w:num w:numId="147">
    <w:abstractNumId w:val="0"/>
  </w:num>
  <w:num w:numId="148">
    <w:abstractNumId w:val="140"/>
  </w:num>
  <w:num w:numId="149">
    <w:abstractNumId w:val="83"/>
  </w:num>
  <w:num w:numId="150">
    <w:abstractNumId w:val="105"/>
  </w:num>
  <w:num w:numId="151">
    <w:abstractNumId w:val="76"/>
  </w:num>
  <w:num w:numId="152">
    <w:abstractNumId w:val="106"/>
  </w:num>
  <w:num w:numId="153">
    <w:abstractNumId w:val="49"/>
  </w:num>
  <w:num w:numId="154">
    <w:abstractNumId w:val="139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AB"/>
    <w:rsid w:val="00002B99"/>
    <w:rsid w:val="000032B8"/>
    <w:rsid w:val="00003801"/>
    <w:rsid w:val="00004C15"/>
    <w:rsid w:val="00004F77"/>
    <w:rsid w:val="00005DBD"/>
    <w:rsid w:val="00006BD9"/>
    <w:rsid w:val="00006CED"/>
    <w:rsid w:val="000075A5"/>
    <w:rsid w:val="000112D1"/>
    <w:rsid w:val="00011534"/>
    <w:rsid w:val="00012CD9"/>
    <w:rsid w:val="00014361"/>
    <w:rsid w:val="000147A4"/>
    <w:rsid w:val="00014E3C"/>
    <w:rsid w:val="00014F39"/>
    <w:rsid w:val="000155E4"/>
    <w:rsid w:val="00022FFC"/>
    <w:rsid w:val="00023182"/>
    <w:rsid w:val="00025135"/>
    <w:rsid w:val="00025291"/>
    <w:rsid w:val="0003072A"/>
    <w:rsid w:val="00033D1D"/>
    <w:rsid w:val="00034FE6"/>
    <w:rsid w:val="00035712"/>
    <w:rsid w:val="00035FB4"/>
    <w:rsid w:val="000406E6"/>
    <w:rsid w:val="00041651"/>
    <w:rsid w:val="0004791D"/>
    <w:rsid w:val="00050365"/>
    <w:rsid w:val="00050612"/>
    <w:rsid w:val="00050690"/>
    <w:rsid w:val="00051348"/>
    <w:rsid w:val="00054E9B"/>
    <w:rsid w:val="00056D12"/>
    <w:rsid w:val="00057FE2"/>
    <w:rsid w:val="000605BF"/>
    <w:rsid w:val="000638D7"/>
    <w:rsid w:val="00064569"/>
    <w:rsid w:val="00073654"/>
    <w:rsid w:val="00073B8E"/>
    <w:rsid w:val="0007401A"/>
    <w:rsid w:val="00074726"/>
    <w:rsid w:val="00075927"/>
    <w:rsid w:val="00075EA6"/>
    <w:rsid w:val="000814CB"/>
    <w:rsid w:val="00083AF8"/>
    <w:rsid w:val="00087050"/>
    <w:rsid w:val="00090BB8"/>
    <w:rsid w:val="00090D93"/>
    <w:rsid w:val="00095AED"/>
    <w:rsid w:val="000A0383"/>
    <w:rsid w:val="000A25FF"/>
    <w:rsid w:val="000A2AB1"/>
    <w:rsid w:val="000A3806"/>
    <w:rsid w:val="000A55B0"/>
    <w:rsid w:val="000B2E66"/>
    <w:rsid w:val="000B3665"/>
    <w:rsid w:val="000B3CAE"/>
    <w:rsid w:val="000B4FDA"/>
    <w:rsid w:val="000C0A78"/>
    <w:rsid w:val="000C2100"/>
    <w:rsid w:val="000C37AF"/>
    <w:rsid w:val="000C5B52"/>
    <w:rsid w:val="000C62FB"/>
    <w:rsid w:val="000D2FEF"/>
    <w:rsid w:val="000D5801"/>
    <w:rsid w:val="000D608B"/>
    <w:rsid w:val="000D686E"/>
    <w:rsid w:val="000E1E96"/>
    <w:rsid w:val="000E4DEB"/>
    <w:rsid w:val="000E57B2"/>
    <w:rsid w:val="000E5B5F"/>
    <w:rsid w:val="000E6623"/>
    <w:rsid w:val="000E7AC5"/>
    <w:rsid w:val="000F02EC"/>
    <w:rsid w:val="000F0416"/>
    <w:rsid w:val="000F0DD0"/>
    <w:rsid w:val="000F1B89"/>
    <w:rsid w:val="000F2592"/>
    <w:rsid w:val="000F3700"/>
    <w:rsid w:val="000F44A6"/>
    <w:rsid w:val="000F4D61"/>
    <w:rsid w:val="000F71B2"/>
    <w:rsid w:val="000F7BB4"/>
    <w:rsid w:val="000F7C13"/>
    <w:rsid w:val="00100BDE"/>
    <w:rsid w:val="00101D55"/>
    <w:rsid w:val="001022B8"/>
    <w:rsid w:val="00105244"/>
    <w:rsid w:val="00105B93"/>
    <w:rsid w:val="00114984"/>
    <w:rsid w:val="00114FEA"/>
    <w:rsid w:val="00115D05"/>
    <w:rsid w:val="001163BA"/>
    <w:rsid w:val="0012376B"/>
    <w:rsid w:val="00125123"/>
    <w:rsid w:val="00125EFE"/>
    <w:rsid w:val="00130EFE"/>
    <w:rsid w:val="00131ACA"/>
    <w:rsid w:val="00131EA1"/>
    <w:rsid w:val="001355A4"/>
    <w:rsid w:val="001362AE"/>
    <w:rsid w:val="0013707D"/>
    <w:rsid w:val="00137081"/>
    <w:rsid w:val="00141426"/>
    <w:rsid w:val="00141D83"/>
    <w:rsid w:val="0014460F"/>
    <w:rsid w:val="00147722"/>
    <w:rsid w:val="00151A26"/>
    <w:rsid w:val="001525DC"/>
    <w:rsid w:val="001526D1"/>
    <w:rsid w:val="0015323B"/>
    <w:rsid w:val="00154BD9"/>
    <w:rsid w:val="00154EE1"/>
    <w:rsid w:val="0015549C"/>
    <w:rsid w:val="001556E1"/>
    <w:rsid w:val="001560D3"/>
    <w:rsid w:val="00156CC5"/>
    <w:rsid w:val="001574B3"/>
    <w:rsid w:val="00162037"/>
    <w:rsid w:val="0016280E"/>
    <w:rsid w:val="00163F65"/>
    <w:rsid w:val="0016454B"/>
    <w:rsid w:val="00165017"/>
    <w:rsid w:val="00165D1F"/>
    <w:rsid w:val="00166CC9"/>
    <w:rsid w:val="001675DE"/>
    <w:rsid w:val="00167ACB"/>
    <w:rsid w:val="00167B75"/>
    <w:rsid w:val="00167E23"/>
    <w:rsid w:val="00170261"/>
    <w:rsid w:val="00170C8B"/>
    <w:rsid w:val="00171017"/>
    <w:rsid w:val="00175C27"/>
    <w:rsid w:val="00177763"/>
    <w:rsid w:val="00177A10"/>
    <w:rsid w:val="00180487"/>
    <w:rsid w:val="00181434"/>
    <w:rsid w:val="00183850"/>
    <w:rsid w:val="00183948"/>
    <w:rsid w:val="00184998"/>
    <w:rsid w:val="001857DB"/>
    <w:rsid w:val="00185FD5"/>
    <w:rsid w:val="00190884"/>
    <w:rsid w:val="00193344"/>
    <w:rsid w:val="0019335A"/>
    <w:rsid w:val="00194C01"/>
    <w:rsid w:val="00196358"/>
    <w:rsid w:val="0019671A"/>
    <w:rsid w:val="001A62F6"/>
    <w:rsid w:val="001A6485"/>
    <w:rsid w:val="001A765A"/>
    <w:rsid w:val="001A7764"/>
    <w:rsid w:val="001A7AE8"/>
    <w:rsid w:val="001B3E58"/>
    <w:rsid w:val="001B44DF"/>
    <w:rsid w:val="001B5A91"/>
    <w:rsid w:val="001B79A0"/>
    <w:rsid w:val="001C31DF"/>
    <w:rsid w:val="001C62B1"/>
    <w:rsid w:val="001C6F7C"/>
    <w:rsid w:val="001C72D4"/>
    <w:rsid w:val="001D0427"/>
    <w:rsid w:val="001D0645"/>
    <w:rsid w:val="001D18DB"/>
    <w:rsid w:val="001D25BF"/>
    <w:rsid w:val="001D2BB9"/>
    <w:rsid w:val="001D7C8F"/>
    <w:rsid w:val="001E0313"/>
    <w:rsid w:val="001E1D7B"/>
    <w:rsid w:val="001E3247"/>
    <w:rsid w:val="001E32B3"/>
    <w:rsid w:val="001E452C"/>
    <w:rsid w:val="001E775D"/>
    <w:rsid w:val="001E7981"/>
    <w:rsid w:val="001E7BC0"/>
    <w:rsid w:val="001E7C33"/>
    <w:rsid w:val="001E7E50"/>
    <w:rsid w:val="001F1342"/>
    <w:rsid w:val="001F1B21"/>
    <w:rsid w:val="001F7FAE"/>
    <w:rsid w:val="00200A8E"/>
    <w:rsid w:val="00201CEE"/>
    <w:rsid w:val="002026C2"/>
    <w:rsid w:val="002042D4"/>
    <w:rsid w:val="0020587D"/>
    <w:rsid w:val="002075EF"/>
    <w:rsid w:val="00207C6F"/>
    <w:rsid w:val="002140B2"/>
    <w:rsid w:val="002158D6"/>
    <w:rsid w:val="00217634"/>
    <w:rsid w:val="002205BE"/>
    <w:rsid w:val="002226CD"/>
    <w:rsid w:val="00222F8F"/>
    <w:rsid w:val="00223B13"/>
    <w:rsid w:val="00223B9A"/>
    <w:rsid w:val="0023177F"/>
    <w:rsid w:val="0023268D"/>
    <w:rsid w:val="00233BDB"/>
    <w:rsid w:val="00234C0B"/>
    <w:rsid w:val="00235728"/>
    <w:rsid w:val="00237F50"/>
    <w:rsid w:val="00241F62"/>
    <w:rsid w:val="00242397"/>
    <w:rsid w:val="00242658"/>
    <w:rsid w:val="00245BBF"/>
    <w:rsid w:val="0024657F"/>
    <w:rsid w:val="00250757"/>
    <w:rsid w:val="002509BC"/>
    <w:rsid w:val="002524AA"/>
    <w:rsid w:val="00252AB5"/>
    <w:rsid w:val="002553AB"/>
    <w:rsid w:val="002560D1"/>
    <w:rsid w:val="002571F8"/>
    <w:rsid w:val="00257900"/>
    <w:rsid w:val="0026266C"/>
    <w:rsid w:val="00264004"/>
    <w:rsid w:val="00267888"/>
    <w:rsid w:val="00270383"/>
    <w:rsid w:val="00272641"/>
    <w:rsid w:val="0027322B"/>
    <w:rsid w:val="002738D0"/>
    <w:rsid w:val="00274965"/>
    <w:rsid w:val="0028102A"/>
    <w:rsid w:val="00281A9F"/>
    <w:rsid w:val="00282448"/>
    <w:rsid w:val="00282962"/>
    <w:rsid w:val="00283AE8"/>
    <w:rsid w:val="002842EE"/>
    <w:rsid w:val="0028465C"/>
    <w:rsid w:val="0028563B"/>
    <w:rsid w:val="00285F5E"/>
    <w:rsid w:val="00287459"/>
    <w:rsid w:val="00291DE0"/>
    <w:rsid w:val="00292991"/>
    <w:rsid w:val="002935CD"/>
    <w:rsid w:val="00293FED"/>
    <w:rsid w:val="002A5620"/>
    <w:rsid w:val="002A765B"/>
    <w:rsid w:val="002A7A49"/>
    <w:rsid w:val="002B1868"/>
    <w:rsid w:val="002B1BAC"/>
    <w:rsid w:val="002B6A38"/>
    <w:rsid w:val="002B6EEC"/>
    <w:rsid w:val="002C00FE"/>
    <w:rsid w:val="002C1E92"/>
    <w:rsid w:val="002C307C"/>
    <w:rsid w:val="002C40E9"/>
    <w:rsid w:val="002C505B"/>
    <w:rsid w:val="002C63F5"/>
    <w:rsid w:val="002C72BE"/>
    <w:rsid w:val="002D1A33"/>
    <w:rsid w:val="002D3B26"/>
    <w:rsid w:val="002D3E64"/>
    <w:rsid w:val="002D4CCD"/>
    <w:rsid w:val="002D6A0B"/>
    <w:rsid w:val="002D6FF1"/>
    <w:rsid w:val="002D71E7"/>
    <w:rsid w:val="002E02CD"/>
    <w:rsid w:val="002E1BBA"/>
    <w:rsid w:val="002E1C31"/>
    <w:rsid w:val="002E1D72"/>
    <w:rsid w:val="002E2F03"/>
    <w:rsid w:val="002E3915"/>
    <w:rsid w:val="002E5325"/>
    <w:rsid w:val="002E53DE"/>
    <w:rsid w:val="002E5845"/>
    <w:rsid w:val="002E601C"/>
    <w:rsid w:val="002E6DE2"/>
    <w:rsid w:val="002E7665"/>
    <w:rsid w:val="002E7BD1"/>
    <w:rsid w:val="002F24E0"/>
    <w:rsid w:val="002F297C"/>
    <w:rsid w:val="002F34F6"/>
    <w:rsid w:val="002F5BB0"/>
    <w:rsid w:val="002F5F66"/>
    <w:rsid w:val="002F6354"/>
    <w:rsid w:val="002F788D"/>
    <w:rsid w:val="002F7A3E"/>
    <w:rsid w:val="00301740"/>
    <w:rsid w:val="00303595"/>
    <w:rsid w:val="003044FB"/>
    <w:rsid w:val="00305D9D"/>
    <w:rsid w:val="00306E28"/>
    <w:rsid w:val="003100CC"/>
    <w:rsid w:val="003111B1"/>
    <w:rsid w:val="00312349"/>
    <w:rsid w:val="00312F9B"/>
    <w:rsid w:val="003133C8"/>
    <w:rsid w:val="0031362D"/>
    <w:rsid w:val="003140E2"/>
    <w:rsid w:val="00317A51"/>
    <w:rsid w:val="00320AF9"/>
    <w:rsid w:val="003237DB"/>
    <w:rsid w:val="003248E7"/>
    <w:rsid w:val="003259EA"/>
    <w:rsid w:val="00332811"/>
    <w:rsid w:val="003334D1"/>
    <w:rsid w:val="00333BEE"/>
    <w:rsid w:val="003401EE"/>
    <w:rsid w:val="00340AAB"/>
    <w:rsid w:val="00340B82"/>
    <w:rsid w:val="00341534"/>
    <w:rsid w:val="0034242B"/>
    <w:rsid w:val="0034363B"/>
    <w:rsid w:val="00345E4A"/>
    <w:rsid w:val="00345EC5"/>
    <w:rsid w:val="003460A5"/>
    <w:rsid w:val="00347572"/>
    <w:rsid w:val="003477B6"/>
    <w:rsid w:val="00347B2E"/>
    <w:rsid w:val="00355557"/>
    <w:rsid w:val="00356415"/>
    <w:rsid w:val="003576BF"/>
    <w:rsid w:val="003609EB"/>
    <w:rsid w:val="003623B4"/>
    <w:rsid w:val="00363037"/>
    <w:rsid w:val="003632DC"/>
    <w:rsid w:val="00364879"/>
    <w:rsid w:val="00365302"/>
    <w:rsid w:val="003655FE"/>
    <w:rsid w:val="0036699A"/>
    <w:rsid w:val="00367334"/>
    <w:rsid w:val="003700AD"/>
    <w:rsid w:val="00371F12"/>
    <w:rsid w:val="00373C51"/>
    <w:rsid w:val="00376C1D"/>
    <w:rsid w:val="00381BA6"/>
    <w:rsid w:val="00382048"/>
    <w:rsid w:val="00383524"/>
    <w:rsid w:val="003837F5"/>
    <w:rsid w:val="003845ED"/>
    <w:rsid w:val="0038462C"/>
    <w:rsid w:val="00384891"/>
    <w:rsid w:val="003853BA"/>
    <w:rsid w:val="00386143"/>
    <w:rsid w:val="00386FF9"/>
    <w:rsid w:val="0038751D"/>
    <w:rsid w:val="00390B38"/>
    <w:rsid w:val="003914D8"/>
    <w:rsid w:val="003919AA"/>
    <w:rsid w:val="00394779"/>
    <w:rsid w:val="00395855"/>
    <w:rsid w:val="003A0A03"/>
    <w:rsid w:val="003A3E0F"/>
    <w:rsid w:val="003A699B"/>
    <w:rsid w:val="003A7319"/>
    <w:rsid w:val="003A7802"/>
    <w:rsid w:val="003B2EB7"/>
    <w:rsid w:val="003B434E"/>
    <w:rsid w:val="003B4400"/>
    <w:rsid w:val="003B4966"/>
    <w:rsid w:val="003B6C82"/>
    <w:rsid w:val="003B7D7A"/>
    <w:rsid w:val="003C0385"/>
    <w:rsid w:val="003C2C74"/>
    <w:rsid w:val="003C2EAE"/>
    <w:rsid w:val="003C3297"/>
    <w:rsid w:val="003C54C4"/>
    <w:rsid w:val="003C5F71"/>
    <w:rsid w:val="003C5F7B"/>
    <w:rsid w:val="003C6413"/>
    <w:rsid w:val="003C7031"/>
    <w:rsid w:val="003C718B"/>
    <w:rsid w:val="003D00B6"/>
    <w:rsid w:val="003D03EB"/>
    <w:rsid w:val="003D1987"/>
    <w:rsid w:val="003D7FAF"/>
    <w:rsid w:val="003E1E1F"/>
    <w:rsid w:val="003E3E3E"/>
    <w:rsid w:val="003E4C55"/>
    <w:rsid w:val="003E4C81"/>
    <w:rsid w:val="003E612E"/>
    <w:rsid w:val="003E61CE"/>
    <w:rsid w:val="003E6633"/>
    <w:rsid w:val="003E7DAD"/>
    <w:rsid w:val="003F044F"/>
    <w:rsid w:val="003F0EC4"/>
    <w:rsid w:val="003F4256"/>
    <w:rsid w:val="003F5B46"/>
    <w:rsid w:val="00402208"/>
    <w:rsid w:val="00407A0D"/>
    <w:rsid w:val="00412E7F"/>
    <w:rsid w:val="004140A5"/>
    <w:rsid w:val="004148AE"/>
    <w:rsid w:val="00415B01"/>
    <w:rsid w:val="00420670"/>
    <w:rsid w:val="004209E2"/>
    <w:rsid w:val="00420D0A"/>
    <w:rsid w:val="00422213"/>
    <w:rsid w:val="00422EF5"/>
    <w:rsid w:val="0042560F"/>
    <w:rsid w:val="004257A6"/>
    <w:rsid w:val="00426E86"/>
    <w:rsid w:val="00427C3E"/>
    <w:rsid w:val="0043278F"/>
    <w:rsid w:val="00432A6D"/>
    <w:rsid w:val="004345F7"/>
    <w:rsid w:val="00435572"/>
    <w:rsid w:val="004368CC"/>
    <w:rsid w:val="00441FBA"/>
    <w:rsid w:val="00442F42"/>
    <w:rsid w:val="0044323F"/>
    <w:rsid w:val="00444CD6"/>
    <w:rsid w:val="00451E34"/>
    <w:rsid w:val="00453954"/>
    <w:rsid w:val="00454A5A"/>
    <w:rsid w:val="004551B8"/>
    <w:rsid w:val="0045525F"/>
    <w:rsid w:val="004608BB"/>
    <w:rsid w:val="004631A6"/>
    <w:rsid w:val="00465414"/>
    <w:rsid w:val="00470046"/>
    <w:rsid w:val="004704CC"/>
    <w:rsid w:val="00470C2E"/>
    <w:rsid w:val="00471037"/>
    <w:rsid w:val="0047366E"/>
    <w:rsid w:val="004736A6"/>
    <w:rsid w:val="0047474C"/>
    <w:rsid w:val="00474827"/>
    <w:rsid w:val="00476DAA"/>
    <w:rsid w:val="00477030"/>
    <w:rsid w:val="004775A3"/>
    <w:rsid w:val="00481ADF"/>
    <w:rsid w:val="004823F2"/>
    <w:rsid w:val="00483D30"/>
    <w:rsid w:val="00484B73"/>
    <w:rsid w:val="00486496"/>
    <w:rsid w:val="00487F8C"/>
    <w:rsid w:val="0049520D"/>
    <w:rsid w:val="0049542B"/>
    <w:rsid w:val="004A00AA"/>
    <w:rsid w:val="004A04EF"/>
    <w:rsid w:val="004A1FCB"/>
    <w:rsid w:val="004A3E1B"/>
    <w:rsid w:val="004A47A4"/>
    <w:rsid w:val="004A4E7A"/>
    <w:rsid w:val="004A56A6"/>
    <w:rsid w:val="004A6967"/>
    <w:rsid w:val="004B00F8"/>
    <w:rsid w:val="004B0D04"/>
    <w:rsid w:val="004B13BB"/>
    <w:rsid w:val="004B18CF"/>
    <w:rsid w:val="004B19A9"/>
    <w:rsid w:val="004B289F"/>
    <w:rsid w:val="004B34DE"/>
    <w:rsid w:val="004B446E"/>
    <w:rsid w:val="004B4498"/>
    <w:rsid w:val="004B6B26"/>
    <w:rsid w:val="004B6EEB"/>
    <w:rsid w:val="004B7451"/>
    <w:rsid w:val="004B7DD7"/>
    <w:rsid w:val="004C0BA2"/>
    <w:rsid w:val="004C3A54"/>
    <w:rsid w:val="004D05BD"/>
    <w:rsid w:val="004D3019"/>
    <w:rsid w:val="004D4C8B"/>
    <w:rsid w:val="004D50CA"/>
    <w:rsid w:val="004E1A55"/>
    <w:rsid w:val="004E3A20"/>
    <w:rsid w:val="004E3C75"/>
    <w:rsid w:val="004E4203"/>
    <w:rsid w:val="004E508A"/>
    <w:rsid w:val="004F6001"/>
    <w:rsid w:val="004F77C2"/>
    <w:rsid w:val="00500A65"/>
    <w:rsid w:val="00502AEF"/>
    <w:rsid w:val="0051081C"/>
    <w:rsid w:val="00510C22"/>
    <w:rsid w:val="00511712"/>
    <w:rsid w:val="00512C0C"/>
    <w:rsid w:val="005151D1"/>
    <w:rsid w:val="005152B6"/>
    <w:rsid w:val="00515A28"/>
    <w:rsid w:val="005166AE"/>
    <w:rsid w:val="00520337"/>
    <w:rsid w:val="0052246B"/>
    <w:rsid w:val="005230EE"/>
    <w:rsid w:val="00526EBD"/>
    <w:rsid w:val="00527F8F"/>
    <w:rsid w:val="00530B56"/>
    <w:rsid w:val="00530C63"/>
    <w:rsid w:val="00530CA6"/>
    <w:rsid w:val="00533EA6"/>
    <w:rsid w:val="00535FF9"/>
    <w:rsid w:val="0053643B"/>
    <w:rsid w:val="00537AA5"/>
    <w:rsid w:val="0054022E"/>
    <w:rsid w:val="00540352"/>
    <w:rsid w:val="00543136"/>
    <w:rsid w:val="005431F3"/>
    <w:rsid w:val="00543EEB"/>
    <w:rsid w:val="005455F0"/>
    <w:rsid w:val="00547598"/>
    <w:rsid w:val="00547941"/>
    <w:rsid w:val="00547BFF"/>
    <w:rsid w:val="0055627E"/>
    <w:rsid w:val="0055734D"/>
    <w:rsid w:val="00557619"/>
    <w:rsid w:val="005647BB"/>
    <w:rsid w:val="00564E27"/>
    <w:rsid w:val="005711EB"/>
    <w:rsid w:val="00571CC0"/>
    <w:rsid w:val="005721FC"/>
    <w:rsid w:val="0057246C"/>
    <w:rsid w:val="00574AFC"/>
    <w:rsid w:val="00574FD9"/>
    <w:rsid w:val="005767CF"/>
    <w:rsid w:val="0057731F"/>
    <w:rsid w:val="00580554"/>
    <w:rsid w:val="0058165E"/>
    <w:rsid w:val="00581CE3"/>
    <w:rsid w:val="00582A1C"/>
    <w:rsid w:val="005838D4"/>
    <w:rsid w:val="00586599"/>
    <w:rsid w:val="00587E28"/>
    <w:rsid w:val="00591204"/>
    <w:rsid w:val="005922CE"/>
    <w:rsid w:val="00592696"/>
    <w:rsid w:val="00592D0B"/>
    <w:rsid w:val="00593867"/>
    <w:rsid w:val="00595A55"/>
    <w:rsid w:val="00596470"/>
    <w:rsid w:val="005972DA"/>
    <w:rsid w:val="005A15BA"/>
    <w:rsid w:val="005A1656"/>
    <w:rsid w:val="005A2CA0"/>
    <w:rsid w:val="005A3A93"/>
    <w:rsid w:val="005A564F"/>
    <w:rsid w:val="005B0EA6"/>
    <w:rsid w:val="005B1652"/>
    <w:rsid w:val="005B1B7B"/>
    <w:rsid w:val="005B2634"/>
    <w:rsid w:val="005B2B85"/>
    <w:rsid w:val="005B3751"/>
    <w:rsid w:val="005B5197"/>
    <w:rsid w:val="005B5E5C"/>
    <w:rsid w:val="005B789D"/>
    <w:rsid w:val="005C182C"/>
    <w:rsid w:val="005C25B0"/>
    <w:rsid w:val="005C288E"/>
    <w:rsid w:val="005C3B6D"/>
    <w:rsid w:val="005C3EB1"/>
    <w:rsid w:val="005C5B8F"/>
    <w:rsid w:val="005D7212"/>
    <w:rsid w:val="005D751A"/>
    <w:rsid w:val="005E0412"/>
    <w:rsid w:val="005E0B4F"/>
    <w:rsid w:val="005E0FAC"/>
    <w:rsid w:val="005E283B"/>
    <w:rsid w:val="005E28B6"/>
    <w:rsid w:val="005E3B67"/>
    <w:rsid w:val="005E3FC7"/>
    <w:rsid w:val="005E5E60"/>
    <w:rsid w:val="005E7A73"/>
    <w:rsid w:val="005F0A79"/>
    <w:rsid w:val="005F4EDE"/>
    <w:rsid w:val="005F5596"/>
    <w:rsid w:val="005F5EDF"/>
    <w:rsid w:val="0060040A"/>
    <w:rsid w:val="0060046F"/>
    <w:rsid w:val="00602513"/>
    <w:rsid w:val="00602932"/>
    <w:rsid w:val="00602D72"/>
    <w:rsid w:val="006106FC"/>
    <w:rsid w:val="0061138D"/>
    <w:rsid w:val="006120FA"/>
    <w:rsid w:val="0061316F"/>
    <w:rsid w:val="00615706"/>
    <w:rsid w:val="006224B6"/>
    <w:rsid w:val="00622D15"/>
    <w:rsid w:val="006234FF"/>
    <w:rsid w:val="00623682"/>
    <w:rsid w:val="00623822"/>
    <w:rsid w:val="00623844"/>
    <w:rsid w:val="00623D98"/>
    <w:rsid w:val="00626FD3"/>
    <w:rsid w:val="00627ADD"/>
    <w:rsid w:val="00627E97"/>
    <w:rsid w:val="00632D4C"/>
    <w:rsid w:val="0063483C"/>
    <w:rsid w:val="00636FC3"/>
    <w:rsid w:val="00642113"/>
    <w:rsid w:val="00642689"/>
    <w:rsid w:val="00644105"/>
    <w:rsid w:val="00646C27"/>
    <w:rsid w:val="00646CB0"/>
    <w:rsid w:val="006478A5"/>
    <w:rsid w:val="00651384"/>
    <w:rsid w:val="00653AA4"/>
    <w:rsid w:val="006541B9"/>
    <w:rsid w:val="0065491D"/>
    <w:rsid w:val="00656DD9"/>
    <w:rsid w:val="00661C95"/>
    <w:rsid w:val="00664842"/>
    <w:rsid w:val="00666580"/>
    <w:rsid w:val="006666BF"/>
    <w:rsid w:val="0067067C"/>
    <w:rsid w:val="00670E01"/>
    <w:rsid w:val="00671D5F"/>
    <w:rsid w:val="0067255B"/>
    <w:rsid w:val="00672B84"/>
    <w:rsid w:val="00674675"/>
    <w:rsid w:val="00676F5C"/>
    <w:rsid w:val="00677D1B"/>
    <w:rsid w:val="00682475"/>
    <w:rsid w:val="006828EE"/>
    <w:rsid w:val="00683108"/>
    <w:rsid w:val="00683D3E"/>
    <w:rsid w:val="00683F99"/>
    <w:rsid w:val="00684253"/>
    <w:rsid w:val="00684B1C"/>
    <w:rsid w:val="00685D6C"/>
    <w:rsid w:val="006863C5"/>
    <w:rsid w:val="0069022C"/>
    <w:rsid w:val="006917B3"/>
    <w:rsid w:val="0069553E"/>
    <w:rsid w:val="00695ED1"/>
    <w:rsid w:val="00697156"/>
    <w:rsid w:val="006972F6"/>
    <w:rsid w:val="00697D47"/>
    <w:rsid w:val="006A0F28"/>
    <w:rsid w:val="006A14FA"/>
    <w:rsid w:val="006A1934"/>
    <w:rsid w:val="006A1D2A"/>
    <w:rsid w:val="006A34FF"/>
    <w:rsid w:val="006A55C5"/>
    <w:rsid w:val="006A5DB7"/>
    <w:rsid w:val="006A614E"/>
    <w:rsid w:val="006A716C"/>
    <w:rsid w:val="006A78DC"/>
    <w:rsid w:val="006B1C4F"/>
    <w:rsid w:val="006B1DAB"/>
    <w:rsid w:val="006B265D"/>
    <w:rsid w:val="006B39F3"/>
    <w:rsid w:val="006B3EFF"/>
    <w:rsid w:val="006C2C8D"/>
    <w:rsid w:val="006C2F5C"/>
    <w:rsid w:val="006C3316"/>
    <w:rsid w:val="006C4664"/>
    <w:rsid w:val="006C4F58"/>
    <w:rsid w:val="006C5476"/>
    <w:rsid w:val="006C599C"/>
    <w:rsid w:val="006C6B1C"/>
    <w:rsid w:val="006C6BD1"/>
    <w:rsid w:val="006D5566"/>
    <w:rsid w:val="006D5CEF"/>
    <w:rsid w:val="006D6778"/>
    <w:rsid w:val="006D7036"/>
    <w:rsid w:val="006D743F"/>
    <w:rsid w:val="006E0D92"/>
    <w:rsid w:val="006E158D"/>
    <w:rsid w:val="006E58A2"/>
    <w:rsid w:val="006E59A4"/>
    <w:rsid w:val="006E682C"/>
    <w:rsid w:val="006E7F85"/>
    <w:rsid w:val="006F0415"/>
    <w:rsid w:val="006F522A"/>
    <w:rsid w:val="006F5ADB"/>
    <w:rsid w:val="006F69EB"/>
    <w:rsid w:val="006F7438"/>
    <w:rsid w:val="00700340"/>
    <w:rsid w:val="00700D18"/>
    <w:rsid w:val="00702305"/>
    <w:rsid w:val="00702D74"/>
    <w:rsid w:val="00703059"/>
    <w:rsid w:val="00703444"/>
    <w:rsid w:val="00703871"/>
    <w:rsid w:val="0070407F"/>
    <w:rsid w:val="007046EB"/>
    <w:rsid w:val="00704D6B"/>
    <w:rsid w:val="007068C5"/>
    <w:rsid w:val="00707C15"/>
    <w:rsid w:val="00707C4E"/>
    <w:rsid w:val="00710E27"/>
    <w:rsid w:val="00711097"/>
    <w:rsid w:val="00711B3F"/>
    <w:rsid w:val="0071206F"/>
    <w:rsid w:val="00713B91"/>
    <w:rsid w:val="007143A9"/>
    <w:rsid w:val="00715BB8"/>
    <w:rsid w:val="0072075F"/>
    <w:rsid w:val="007213A9"/>
    <w:rsid w:val="0072173E"/>
    <w:rsid w:val="00723266"/>
    <w:rsid w:val="00723655"/>
    <w:rsid w:val="0073088B"/>
    <w:rsid w:val="00734281"/>
    <w:rsid w:val="00735C14"/>
    <w:rsid w:val="00735E9B"/>
    <w:rsid w:val="00737C73"/>
    <w:rsid w:val="007404AD"/>
    <w:rsid w:val="00742E6A"/>
    <w:rsid w:val="00744FEE"/>
    <w:rsid w:val="00745C5B"/>
    <w:rsid w:val="00746C95"/>
    <w:rsid w:val="007504CE"/>
    <w:rsid w:val="00750A52"/>
    <w:rsid w:val="00751556"/>
    <w:rsid w:val="00753E00"/>
    <w:rsid w:val="00757914"/>
    <w:rsid w:val="007637D2"/>
    <w:rsid w:val="0076484C"/>
    <w:rsid w:val="00764CF3"/>
    <w:rsid w:val="0076548A"/>
    <w:rsid w:val="007667C4"/>
    <w:rsid w:val="0076765C"/>
    <w:rsid w:val="007705E1"/>
    <w:rsid w:val="00771794"/>
    <w:rsid w:val="007732B5"/>
    <w:rsid w:val="00777042"/>
    <w:rsid w:val="00777317"/>
    <w:rsid w:val="007773FB"/>
    <w:rsid w:val="007776E9"/>
    <w:rsid w:val="0078155D"/>
    <w:rsid w:val="00781EA3"/>
    <w:rsid w:val="007846E3"/>
    <w:rsid w:val="00785E7A"/>
    <w:rsid w:val="00791145"/>
    <w:rsid w:val="007932BA"/>
    <w:rsid w:val="00794183"/>
    <w:rsid w:val="0079432E"/>
    <w:rsid w:val="007945AD"/>
    <w:rsid w:val="007A01D0"/>
    <w:rsid w:val="007A09AF"/>
    <w:rsid w:val="007A0B52"/>
    <w:rsid w:val="007A2854"/>
    <w:rsid w:val="007A51E7"/>
    <w:rsid w:val="007A622B"/>
    <w:rsid w:val="007A7CEB"/>
    <w:rsid w:val="007B0268"/>
    <w:rsid w:val="007B2002"/>
    <w:rsid w:val="007B24AA"/>
    <w:rsid w:val="007B2CB6"/>
    <w:rsid w:val="007B3773"/>
    <w:rsid w:val="007B52C4"/>
    <w:rsid w:val="007B66DA"/>
    <w:rsid w:val="007B7540"/>
    <w:rsid w:val="007B7C01"/>
    <w:rsid w:val="007C4659"/>
    <w:rsid w:val="007C4F11"/>
    <w:rsid w:val="007C5AC9"/>
    <w:rsid w:val="007C7A12"/>
    <w:rsid w:val="007D033C"/>
    <w:rsid w:val="007D0D5A"/>
    <w:rsid w:val="007D111E"/>
    <w:rsid w:val="007D159D"/>
    <w:rsid w:val="007D17D7"/>
    <w:rsid w:val="007D17F1"/>
    <w:rsid w:val="007D213D"/>
    <w:rsid w:val="007D262B"/>
    <w:rsid w:val="007D28B0"/>
    <w:rsid w:val="007D4105"/>
    <w:rsid w:val="007D546C"/>
    <w:rsid w:val="007D5CEE"/>
    <w:rsid w:val="007E0A02"/>
    <w:rsid w:val="007E2CA8"/>
    <w:rsid w:val="007E4180"/>
    <w:rsid w:val="007E63F2"/>
    <w:rsid w:val="007E7ED2"/>
    <w:rsid w:val="007F0EA6"/>
    <w:rsid w:val="007F321B"/>
    <w:rsid w:val="007F3EA4"/>
    <w:rsid w:val="007F50D8"/>
    <w:rsid w:val="007F5406"/>
    <w:rsid w:val="007F57AE"/>
    <w:rsid w:val="007F7A36"/>
    <w:rsid w:val="00800E65"/>
    <w:rsid w:val="008013EB"/>
    <w:rsid w:val="00801DB4"/>
    <w:rsid w:val="00802DAE"/>
    <w:rsid w:val="00810ED3"/>
    <w:rsid w:val="00811782"/>
    <w:rsid w:val="00812461"/>
    <w:rsid w:val="008138A1"/>
    <w:rsid w:val="00816128"/>
    <w:rsid w:val="00817C53"/>
    <w:rsid w:val="008205C2"/>
    <w:rsid w:val="00821774"/>
    <w:rsid w:val="0082181A"/>
    <w:rsid w:val="0082212A"/>
    <w:rsid w:val="008230A0"/>
    <w:rsid w:val="008259DB"/>
    <w:rsid w:val="008273EE"/>
    <w:rsid w:val="00830D61"/>
    <w:rsid w:val="00832F5C"/>
    <w:rsid w:val="00835189"/>
    <w:rsid w:val="00841E6A"/>
    <w:rsid w:val="00843494"/>
    <w:rsid w:val="008441F5"/>
    <w:rsid w:val="008470A6"/>
    <w:rsid w:val="00847E3E"/>
    <w:rsid w:val="00852773"/>
    <w:rsid w:val="00855257"/>
    <w:rsid w:val="00857043"/>
    <w:rsid w:val="00857FB1"/>
    <w:rsid w:val="008607E8"/>
    <w:rsid w:val="008608F6"/>
    <w:rsid w:val="0086392B"/>
    <w:rsid w:val="00866A1C"/>
    <w:rsid w:val="00867B77"/>
    <w:rsid w:val="008721E4"/>
    <w:rsid w:val="00873E70"/>
    <w:rsid w:val="008741AD"/>
    <w:rsid w:val="00874508"/>
    <w:rsid w:val="00874F61"/>
    <w:rsid w:val="00877B48"/>
    <w:rsid w:val="00880C0F"/>
    <w:rsid w:val="00883985"/>
    <w:rsid w:val="00884586"/>
    <w:rsid w:val="00884723"/>
    <w:rsid w:val="008854E8"/>
    <w:rsid w:val="0088732D"/>
    <w:rsid w:val="0089019E"/>
    <w:rsid w:val="008913D1"/>
    <w:rsid w:val="008924AA"/>
    <w:rsid w:val="00894217"/>
    <w:rsid w:val="00894810"/>
    <w:rsid w:val="00894FE3"/>
    <w:rsid w:val="0089730E"/>
    <w:rsid w:val="008A0FD5"/>
    <w:rsid w:val="008A11C1"/>
    <w:rsid w:val="008A37B7"/>
    <w:rsid w:val="008A40DC"/>
    <w:rsid w:val="008A6DAC"/>
    <w:rsid w:val="008B4883"/>
    <w:rsid w:val="008B48B6"/>
    <w:rsid w:val="008B4B5C"/>
    <w:rsid w:val="008B55E6"/>
    <w:rsid w:val="008B64DD"/>
    <w:rsid w:val="008B6786"/>
    <w:rsid w:val="008C222D"/>
    <w:rsid w:val="008C271D"/>
    <w:rsid w:val="008C315F"/>
    <w:rsid w:val="008C4440"/>
    <w:rsid w:val="008C535D"/>
    <w:rsid w:val="008C5CC3"/>
    <w:rsid w:val="008C638B"/>
    <w:rsid w:val="008C6514"/>
    <w:rsid w:val="008C6640"/>
    <w:rsid w:val="008C7D29"/>
    <w:rsid w:val="008D032E"/>
    <w:rsid w:val="008D4E41"/>
    <w:rsid w:val="008D5389"/>
    <w:rsid w:val="008D7CD8"/>
    <w:rsid w:val="008E0B14"/>
    <w:rsid w:val="008E0FCA"/>
    <w:rsid w:val="008E296F"/>
    <w:rsid w:val="008E3FD9"/>
    <w:rsid w:val="008E5478"/>
    <w:rsid w:val="008E548F"/>
    <w:rsid w:val="008E6958"/>
    <w:rsid w:val="008F2FFF"/>
    <w:rsid w:val="008F4BAD"/>
    <w:rsid w:val="008F4D42"/>
    <w:rsid w:val="008F562B"/>
    <w:rsid w:val="008F5EF9"/>
    <w:rsid w:val="008F6E78"/>
    <w:rsid w:val="00901FFE"/>
    <w:rsid w:val="00903D05"/>
    <w:rsid w:val="00905808"/>
    <w:rsid w:val="00905947"/>
    <w:rsid w:val="00907477"/>
    <w:rsid w:val="009078B4"/>
    <w:rsid w:val="0091055B"/>
    <w:rsid w:val="00911155"/>
    <w:rsid w:val="00912973"/>
    <w:rsid w:val="0091339A"/>
    <w:rsid w:val="00913F00"/>
    <w:rsid w:val="009147B8"/>
    <w:rsid w:val="00914930"/>
    <w:rsid w:val="009157DD"/>
    <w:rsid w:val="009164C6"/>
    <w:rsid w:val="009172B1"/>
    <w:rsid w:val="009175F9"/>
    <w:rsid w:val="00920A4A"/>
    <w:rsid w:val="00922208"/>
    <w:rsid w:val="009242C0"/>
    <w:rsid w:val="00924341"/>
    <w:rsid w:val="0092533B"/>
    <w:rsid w:val="00925696"/>
    <w:rsid w:val="009271C6"/>
    <w:rsid w:val="00930ED6"/>
    <w:rsid w:val="009310BE"/>
    <w:rsid w:val="00931B30"/>
    <w:rsid w:val="00933195"/>
    <w:rsid w:val="009366BD"/>
    <w:rsid w:val="00936C75"/>
    <w:rsid w:val="00942AB0"/>
    <w:rsid w:val="009441A3"/>
    <w:rsid w:val="00946130"/>
    <w:rsid w:val="0094768C"/>
    <w:rsid w:val="009509D5"/>
    <w:rsid w:val="00950ADC"/>
    <w:rsid w:val="009513E3"/>
    <w:rsid w:val="00951A60"/>
    <w:rsid w:val="00951E6B"/>
    <w:rsid w:val="00956A60"/>
    <w:rsid w:val="00956D3A"/>
    <w:rsid w:val="00957475"/>
    <w:rsid w:val="009624FD"/>
    <w:rsid w:val="0096377E"/>
    <w:rsid w:val="00967CBE"/>
    <w:rsid w:val="00967FBC"/>
    <w:rsid w:val="009709DB"/>
    <w:rsid w:val="00971614"/>
    <w:rsid w:val="00974B86"/>
    <w:rsid w:val="00975010"/>
    <w:rsid w:val="009752C3"/>
    <w:rsid w:val="00977755"/>
    <w:rsid w:val="00980CA1"/>
    <w:rsid w:val="0098360D"/>
    <w:rsid w:val="00983B55"/>
    <w:rsid w:val="00987294"/>
    <w:rsid w:val="009901E3"/>
    <w:rsid w:val="00990201"/>
    <w:rsid w:val="009916F1"/>
    <w:rsid w:val="00991F8A"/>
    <w:rsid w:val="009925A8"/>
    <w:rsid w:val="009930BF"/>
    <w:rsid w:val="009A1156"/>
    <w:rsid w:val="009A1A06"/>
    <w:rsid w:val="009A31DE"/>
    <w:rsid w:val="009A376F"/>
    <w:rsid w:val="009A54EB"/>
    <w:rsid w:val="009A6B3E"/>
    <w:rsid w:val="009B030F"/>
    <w:rsid w:val="009B23BC"/>
    <w:rsid w:val="009B2D7A"/>
    <w:rsid w:val="009B4078"/>
    <w:rsid w:val="009B43CA"/>
    <w:rsid w:val="009B6101"/>
    <w:rsid w:val="009C05D7"/>
    <w:rsid w:val="009C0D1C"/>
    <w:rsid w:val="009C2019"/>
    <w:rsid w:val="009C4C1A"/>
    <w:rsid w:val="009C650E"/>
    <w:rsid w:val="009C7848"/>
    <w:rsid w:val="009D05EE"/>
    <w:rsid w:val="009D144D"/>
    <w:rsid w:val="009D2FD8"/>
    <w:rsid w:val="009D343B"/>
    <w:rsid w:val="009D3AFE"/>
    <w:rsid w:val="009D7943"/>
    <w:rsid w:val="009D7CA6"/>
    <w:rsid w:val="009E2EB2"/>
    <w:rsid w:val="009E320B"/>
    <w:rsid w:val="009E465A"/>
    <w:rsid w:val="009E530D"/>
    <w:rsid w:val="009E7677"/>
    <w:rsid w:val="009E7A56"/>
    <w:rsid w:val="009F0776"/>
    <w:rsid w:val="009F11FA"/>
    <w:rsid w:val="009F22B0"/>
    <w:rsid w:val="009F52F6"/>
    <w:rsid w:val="009F6C9F"/>
    <w:rsid w:val="009F7C2E"/>
    <w:rsid w:val="00A01FE3"/>
    <w:rsid w:val="00A024F4"/>
    <w:rsid w:val="00A04C68"/>
    <w:rsid w:val="00A05E9A"/>
    <w:rsid w:val="00A05FA4"/>
    <w:rsid w:val="00A06999"/>
    <w:rsid w:val="00A10DCB"/>
    <w:rsid w:val="00A11047"/>
    <w:rsid w:val="00A1254A"/>
    <w:rsid w:val="00A13127"/>
    <w:rsid w:val="00A13977"/>
    <w:rsid w:val="00A14FA5"/>
    <w:rsid w:val="00A159CD"/>
    <w:rsid w:val="00A16D5D"/>
    <w:rsid w:val="00A17497"/>
    <w:rsid w:val="00A2028A"/>
    <w:rsid w:val="00A20D21"/>
    <w:rsid w:val="00A20D2F"/>
    <w:rsid w:val="00A23A14"/>
    <w:rsid w:val="00A25B15"/>
    <w:rsid w:val="00A302A9"/>
    <w:rsid w:val="00A3342F"/>
    <w:rsid w:val="00A36775"/>
    <w:rsid w:val="00A41E35"/>
    <w:rsid w:val="00A4320A"/>
    <w:rsid w:val="00A4336B"/>
    <w:rsid w:val="00A46086"/>
    <w:rsid w:val="00A46681"/>
    <w:rsid w:val="00A46C1B"/>
    <w:rsid w:val="00A5076F"/>
    <w:rsid w:val="00A51928"/>
    <w:rsid w:val="00A521B1"/>
    <w:rsid w:val="00A532E2"/>
    <w:rsid w:val="00A5498E"/>
    <w:rsid w:val="00A55A76"/>
    <w:rsid w:val="00A563CD"/>
    <w:rsid w:val="00A578BF"/>
    <w:rsid w:val="00A61D0A"/>
    <w:rsid w:val="00A61E42"/>
    <w:rsid w:val="00A65764"/>
    <w:rsid w:val="00A65880"/>
    <w:rsid w:val="00A67474"/>
    <w:rsid w:val="00A7095B"/>
    <w:rsid w:val="00A720F6"/>
    <w:rsid w:val="00A7393D"/>
    <w:rsid w:val="00A81471"/>
    <w:rsid w:val="00A8286B"/>
    <w:rsid w:val="00A848F2"/>
    <w:rsid w:val="00A8544A"/>
    <w:rsid w:val="00A85598"/>
    <w:rsid w:val="00A90DAA"/>
    <w:rsid w:val="00A94F59"/>
    <w:rsid w:val="00A94FF5"/>
    <w:rsid w:val="00A9532F"/>
    <w:rsid w:val="00A9778A"/>
    <w:rsid w:val="00A97798"/>
    <w:rsid w:val="00A97CE1"/>
    <w:rsid w:val="00AA27E8"/>
    <w:rsid w:val="00AA2EED"/>
    <w:rsid w:val="00AA60AA"/>
    <w:rsid w:val="00AB1CCC"/>
    <w:rsid w:val="00AB76E6"/>
    <w:rsid w:val="00AC143C"/>
    <w:rsid w:val="00AC1463"/>
    <w:rsid w:val="00AC255B"/>
    <w:rsid w:val="00AC2CCA"/>
    <w:rsid w:val="00AC4447"/>
    <w:rsid w:val="00AC70F0"/>
    <w:rsid w:val="00AC7890"/>
    <w:rsid w:val="00AD03BC"/>
    <w:rsid w:val="00AD2993"/>
    <w:rsid w:val="00AD5EC8"/>
    <w:rsid w:val="00AE25F4"/>
    <w:rsid w:val="00AE32A1"/>
    <w:rsid w:val="00AE50A4"/>
    <w:rsid w:val="00AF286D"/>
    <w:rsid w:val="00AF3D35"/>
    <w:rsid w:val="00AF49F2"/>
    <w:rsid w:val="00AF5611"/>
    <w:rsid w:val="00B03981"/>
    <w:rsid w:val="00B06F45"/>
    <w:rsid w:val="00B07811"/>
    <w:rsid w:val="00B12DFA"/>
    <w:rsid w:val="00B13019"/>
    <w:rsid w:val="00B138B8"/>
    <w:rsid w:val="00B13AE0"/>
    <w:rsid w:val="00B1479A"/>
    <w:rsid w:val="00B14953"/>
    <w:rsid w:val="00B150FA"/>
    <w:rsid w:val="00B163E7"/>
    <w:rsid w:val="00B20041"/>
    <w:rsid w:val="00B23241"/>
    <w:rsid w:val="00B235D5"/>
    <w:rsid w:val="00B25202"/>
    <w:rsid w:val="00B25A37"/>
    <w:rsid w:val="00B27C59"/>
    <w:rsid w:val="00B317A9"/>
    <w:rsid w:val="00B329B2"/>
    <w:rsid w:val="00B32DA6"/>
    <w:rsid w:val="00B33840"/>
    <w:rsid w:val="00B360FD"/>
    <w:rsid w:val="00B36FEF"/>
    <w:rsid w:val="00B4169D"/>
    <w:rsid w:val="00B427B3"/>
    <w:rsid w:val="00B44C58"/>
    <w:rsid w:val="00B466D1"/>
    <w:rsid w:val="00B50FEF"/>
    <w:rsid w:val="00B528A3"/>
    <w:rsid w:val="00B52962"/>
    <w:rsid w:val="00B559A3"/>
    <w:rsid w:val="00B570D3"/>
    <w:rsid w:val="00B60D4F"/>
    <w:rsid w:val="00B63802"/>
    <w:rsid w:val="00B641CF"/>
    <w:rsid w:val="00B669A3"/>
    <w:rsid w:val="00B71233"/>
    <w:rsid w:val="00B71FA2"/>
    <w:rsid w:val="00B7220B"/>
    <w:rsid w:val="00B75D66"/>
    <w:rsid w:val="00B76419"/>
    <w:rsid w:val="00B827B5"/>
    <w:rsid w:val="00B83262"/>
    <w:rsid w:val="00B83F65"/>
    <w:rsid w:val="00B852FE"/>
    <w:rsid w:val="00B85400"/>
    <w:rsid w:val="00B85587"/>
    <w:rsid w:val="00B91C15"/>
    <w:rsid w:val="00B92711"/>
    <w:rsid w:val="00B92D73"/>
    <w:rsid w:val="00B94E94"/>
    <w:rsid w:val="00B94F38"/>
    <w:rsid w:val="00B957EC"/>
    <w:rsid w:val="00B9772B"/>
    <w:rsid w:val="00BA2893"/>
    <w:rsid w:val="00BA62AE"/>
    <w:rsid w:val="00BA6954"/>
    <w:rsid w:val="00BA7947"/>
    <w:rsid w:val="00BB240E"/>
    <w:rsid w:val="00BB3760"/>
    <w:rsid w:val="00BB388B"/>
    <w:rsid w:val="00BB460E"/>
    <w:rsid w:val="00BB655A"/>
    <w:rsid w:val="00BC0B0A"/>
    <w:rsid w:val="00BC1FA1"/>
    <w:rsid w:val="00BC20E6"/>
    <w:rsid w:val="00BC45FD"/>
    <w:rsid w:val="00BC56F2"/>
    <w:rsid w:val="00BD0E84"/>
    <w:rsid w:val="00BD17B6"/>
    <w:rsid w:val="00BD28BD"/>
    <w:rsid w:val="00BD2D70"/>
    <w:rsid w:val="00BD2E16"/>
    <w:rsid w:val="00BD31C3"/>
    <w:rsid w:val="00BD3260"/>
    <w:rsid w:val="00BD3AC1"/>
    <w:rsid w:val="00BD733D"/>
    <w:rsid w:val="00BE050D"/>
    <w:rsid w:val="00BE0D8E"/>
    <w:rsid w:val="00BE782D"/>
    <w:rsid w:val="00BF0F4F"/>
    <w:rsid w:val="00BF12B0"/>
    <w:rsid w:val="00BF24BB"/>
    <w:rsid w:val="00BF3AA2"/>
    <w:rsid w:val="00BF5FC2"/>
    <w:rsid w:val="00C01EC0"/>
    <w:rsid w:val="00C03EA3"/>
    <w:rsid w:val="00C05C3C"/>
    <w:rsid w:val="00C0737B"/>
    <w:rsid w:val="00C075D4"/>
    <w:rsid w:val="00C10705"/>
    <w:rsid w:val="00C1480B"/>
    <w:rsid w:val="00C14A1A"/>
    <w:rsid w:val="00C16E09"/>
    <w:rsid w:val="00C17B01"/>
    <w:rsid w:val="00C200EC"/>
    <w:rsid w:val="00C21909"/>
    <w:rsid w:val="00C24B8D"/>
    <w:rsid w:val="00C26909"/>
    <w:rsid w:val="00C301AB"/>
    <w:rsid w:val="00C30843"/>
    <w:rsid w:val="00C32886"/>
    <w:rsid w:val="00C33D66"/>
    <w:rsid w:val="00C345A6"/>
    <w:rsid w:val="00C402A9"/>
    <w:rsid w:val="00C41776"/>
    <w:rsid w:val="00C42019"/>
    <w:rsid w:val="00C438DC"/>
    <w:rsid w:val="00C44151"/>
    <w:rsid w:val="00C44FAC"/>
    <w:rsid w:val="00C4630C"/>
    <w:rsid w:val="00C467CC"/>
    <w:rsid w:val="00C50BF7"/>
    <w:rsid w:val="00C51802"/>
    <w:rsid w:val="00C51A63"/>
    <w:rsid w:val="00C51D14"/>
    <w:rsid w:val="00C53E03"/>
    <w:rsid w:val="00C5560A"/>
    <w:rsid w:val="00C55D33"/>
    <w:rsid w:val="00C563FD"/>
    <w:rsid w:val="00C564BF"/>
    <w:rsid w:val="00C5765D"/>
    <w:rsid w:val="00C61300"/>
    <w:rsid w:val="00C6153A"/>
    <w:rsid w:val="00C6389E"/>
    <w:rsid w:val="00C6415E"/>
    <w:rsid w:val="00C64930"/>
    <w:rsid w:val="00C6549A"/>
    <w:rsid w:val="00C71EE0"/>
    <w:rsid w:val="00C732A2"/>
    <w:rsid w:val="00C73926"/>
    <w:rsid w:val="00C755EE"/>
    <w:rsid w:val="00C75CA9"/>
    <w:rsid w:val="00C76F61"/>
    <w:rsid w:val="00C81E15"/>
    <w:rsid w:val="00C82F02"/>
    <w:rsid w:val="00C87DC9"/>
    <w:rsid w:val="00C90E72"/>
    <w:rsid w:val="00C91661"/>
    <w:rsid w:val="00C92B11"/>
    <w:rsid w:val="00C933FC"/>
    <w:rsid w:val="00C97424"/>
    <w:rsid w:val="00C97DB8"/>
    <w:rsid w:val="00CA101D"/>
    <w:rsid w:val="00CA141C"/>
    <w:rsid w:val="00CA3A8D"/>
    <w:rsid w:val="00CA5F0E"/>
    <w:rsid w:val="00CA6BF0"/>
    <w:rsid w:val="00CA7AC2"/>
    <w:rsid w:val="00CA7C57"/>
    <w:rsid w:val="00CB3266"/>
    <w:rsid w:val="00CB3FA0"/>
    <w:rsid w:val="00CB4FD9"/>
    <w:rsid w:val="00CB65CD"/>
    <w:rsid w:val="00CB6F7A"/>
    <w:rsid w:val="00CC120E"/>
    <w:rsid w:val="00CC1B18"/>
    <w:rsid w:val="00CC258A"/>
    <w:rsid w:val="00CC2BD1"/>
    <w:rsid w:val="00CC3998"/>
    <w:rsid w:val="00CC5AAD"/>
    <w:rsid w:val="00CC62CD"/>
    <w:rsid w:val="00CD0179"/>
    <w:rsid w:val="00CD0A99"/>
    <w:rsid w:val="00CD1A93"/>
    <w:rsid w:val="00CD43D1"/>
    <w:rsid w:val="00CD46B7"/>
    <w:rsid w:val="00CD5011"/>
    <w:rsid w:val="00CD67F7"/>
    <w:rsid w:val="00CE1910"/>
    <w:rsid w:val="00CE29C4"/>
    <w:rsid w:val="00CE2C59"/>
    <w:rsid w:val="00CE48FD"/>
    <w:rsid w:val="00CE52C0"/>
    <w:rsid w:val="00CE709C"/>
    <w:rsid w:val="00CE72AC"/>
    <w:rsid w:val="00CF12C5"/>
    <w:rsid w:val="00CF22B8"/>
    <w:rsid w:val="00CF362D"/>
    <w:rsid w:val="00CF3699"/>
    <w:rsid w:val="00CF4DB3"/>
    <w:rsid w:val="00CF7C86"/>
    <w:rsid w:val="00CF7FE4"/>
    <w:rsid w:val="00D00A82"/>
    <w:rsid w:val="00D01757"/>
    <w:rsid w:val="00D04329"/>
    <w:rsid w:val="00D05499"/>
    <w:rsid w:val="00D05665"/>
    <w:rsid w:val="00D05DA5"/>
    <w:rsid w:val="00D05E13"/>
    <w:rsid w:val="00D13754"/>
    <w:rsid w:val="00D150BB"/>
    <w:rsid w:val="00D17451"/>
    <w:rsid w:val="00D17D58"/>
    <w:rsid w:val="00D202A3"/>
    <w:rsid w:val="00D23B19"/>
    <w:rsid w:val="00D2535E"/>
    <w:rsid w:val="00D25993"/>
    <w:rsid w:val="00D27B1B"/>
    <w:rsid w:val="00D27BE0"/>
    <w:rsid w:val="00D27DDD"/>
    <w:rsid w:val="00D30D5E"/>
    <w:rsid w:val="00D320A4"/>
    <w:rsid w:val="00D351AD"/>
    <w:rsid w:val="00D367E4"/>
    <w:rsid w:val="00D42126"/>
    <w:rsid w:val="00D4298F"/>
    <w:rsid w:val="00D430B9"/>
    <w:rsid w:val="00D47453"/>
    <w:rsid w:val="00D5094E"/>
    <w:rsid w:val="00D51CF4"/>
    <w:rsid w:val="00D51D00"/>
    <w:rsid w:val="00D5743D"/>
    <w:rsid w:val="00D57CF9"/>
    <w:rsid w:val="00D63B29"/>
    <w:rsid w:val="00D65506"/>
    <w:rsid w:val="00D65E43"/>
    <w:rsid w:val="00D65E89"/>
    <w:rsid w:val="00D660E6"/>
    <w:rsid w:val="00D668D4"/>
    <w:rsid w:val="00D66A3C"/>
    <w:rsid w:val="00D72094"/>
    <w:rsid w:val="00D72895"/>
    <w:rsid w:val="00D735B1"/>
    <w:rsid w:val="00D750DD"/>
    <w:rsid w:val="00D75462"/>
    <w:rsid w:val="00D80AFD"/>
    <w:rsid w:val="00D840A6"/>
    <w:rsid w:val="00D844D0"/>
    <w:rsid w:val="00D859F5"/>
    <w:rsid w:val="00D86AB4"/>
    <w:rsid w:val="00D86EBB"/>
    <w:rsid w:val="00D90164"/>
    <w:rsid w:val="00D92F01"/>
    <w:rsid w:val="00D95732"/>
    <w:rsid w:val="00D957F7"/>
    <w:rsid w:val="00D96EA0"/>
    <w:rsid w:val="00D97F23"/>
    <w:rsid w:val="00DA0090"/>
    <w:rsid w:val="00DA23E7"/>
    <w:rsid w:val="00DA2951"/>
    <w:rsid w:val="00DA37AC"/>
    <w:rsid w:val="00DA5C6F"/>
    <w:rsid w:val="00DA61EF"/>
    <w:rsid w:val="00DB3BE5"/>
    <w:rsid w:val="00DB3DE1"/>
    <w:rsid w:val="00DB430D"/>
    <w:rsid w:val="00DB5181"/>
    <w:rsid w:val="00DC05BD"/>
    <w:rsid w:val="00DC0B6C"/>
    <w:rsid w:val="00DC16C3"/>
    <w:rsid w:val="00DC2683"/>
    <w:rsid w:val="00DC2E1F"/>
    <w:rsid w:val="00DC3E80"/>
    <w:rsid w:val="00DC3F9F"/>
    <w:rsid w:val="00DC4760"/>
    <w:rsid w:val="00DC4C14"/>
    <w:rsid w:val="00DC74FD"/>
    <w:rsid w:val="00DC75D4"/>
    <w:rsid w:val="00DD05E3"/>
    <w:rsid w:val="00DD0B82"/>
    <w:rsid w:val="00DD3363"/>
    <w:rsid w:val="00DD3474"/>
    <w:rsid w:val="00DD507E"/>
    <w:rsid w:val="00DE1CB7"/>
    <w:rsid w:val="00DE362D"/>
    <w:rsid w:val="00DE36B1"/>
    <w:rsid w:val="00DE3794"/>
    <w:rsid w:val="00DE4351"/>
    <w:rsid w:val="00DE5890"/>
    <w:rsid w:val="00DE5D57"/>
    <w:rsid w:val="00DE633E"/>
    <w:rsid w:val="00DE663F"/>
    <w:rsid w:val="00DE7DD5"/>
    <w:rsid w:val="00DF0567"/>
    <w:rsid w:val="00DF10B4"/>
    <w:rsid w:val="00DF1506"/>
    <w:rsid w:val="00DF1F58"/>
    <w:rsid w:val="00DF270F"/>
    <w:rsid w:val="00DF35B3"/>
    <w:rsid w:val="00DF5A56"/>
    <w:rsid w:val="00E017A9"/>
    <w:rsid w:val="00E023FB"/>
    <w:rsid w:val="00E037CF"/>
    <w:rsid w:val="00E04AE7"/>
    <w:rsid w:val="00E04B9C"/>
    <w:rsid w:val="00E05689"/>
    <w:rsid w:val="00E061A8"/>
    <w:rsid w:val="00E072A8"/>
    <w:rsid w:val="00E10AB4"/>
    <w:rsid w:val="00E12142"/>
    <w:rsid w:val="00E1245D"/>
    <w:rsid w:val="00E15111"/>
    <w:rsid w:val="00E153FE"/>
    <w:rsid w:val="00E15584"/>
    <w:rsid w:val="00E15787"/>
    <w:rsid w:val="00E15A14"/>
    <w:rsid w:val="00E21121"/>
    <w:rsid w:val="00E27D1A"/>
    <w:rsid w:val="00E27EA5"/>
    <w:rsid w:val="00E30279"/>
    <w:rsid w:val="00E30D05"/>
    <w:rsid w:val="00E31CE6"/>
    <w:rsid w:val="00E341A7"/>
    <w:rsid w:val="00E343ED"/>
    <w:rsid w:val="00E4040C"/>
    <w:rsid w:val="00E4278D"/>
    <w:rsid w:val="00E429AD"/>
    <w:rsid w:val="00E43385"/>
    <w:rsid w:val="00E440EE"/>
    <w:rsid w:val="00E44ECF"/>
    <w:rsid w:val="00E450AA"/>
    <w:rsid w:val="00E4514B"/>
    <w:rsid w:val="00E45A11"/>
    <w:rsid w:val="00E52A2A"/>
    <w:rsid w:val="00E52C03"/>
    <w:rsid w:val="00E53866"/>
    <w:rsid w:val="00E5446A"/>
    <w:rsid w:val="00E55091"/>
    <w:rsid w:val="00E5630C"/>
    <w:rsid w:val="00E60E61"/>
    <w:rsid w:val="00E6153B"/>
    <w:rsid w:val="00E62730"/>
    <w:rsid w:val="00E65332"/>
    <w:rsid w:val="00E66B5A"/>
    <w:rsid w:val="00E67E70"/>
    <w:rsid w:val="00E67F34"/>
    <w:rsid w:val="00E74010"/>
    <w:rsid w:val="00E751E6"/>
    <w:rsid w:val="00E75939"/>
    <w:rsid w:val="00E7662B"/>
    <w:rsid w:val="00E80F13"/>
    <w:rsid w:val="00E81908"/>
    <w:rsid w:val="00E81C11"/>
    <w:rsid w:val="00E84BB5"/>
    <w:rsid w:val="00E86123"/>
    <w:rsid w:val="00E862F8"/>
    <w:rsid w:val="00E86631"/>
    <w:rsid w:val="00E87F09"/>
    <w:rsid w:val="00E90395"/>
    <w:rsid w:val="00E930D1"/>
    <w:rsid w:val="00E942F0"/>
    <w:rsid w:val="00E96401"/>
    <w:rsid w:val="00E96CAF"/>
    <w:rsid w:val="00E96D86"/>
    <w:rsid w:val="00E97224"/>
    <w:rsid w:val="00EA0316"/>
    <w:rsid w:val="00EA180B"/>
    <w:rsid w:val="00EA30B8"/>
    <w:rsid w:val="00EA3A8E"/>
    <w:rsid w:val="00EA47A9"/>
    <w:rsid w:val="00EA6199"/>
    <w:rsid w:val="00EA6447"/>
    <w:rsid w:val="00EB15E9"/>
    <w:rsid w:val="00EB571E"/>
    <w:rsid w:val="00EB7202"/>
    <w:rsid w:val="00EB75AC"/>
    <w:rsid w:val="00EC1C18"/>
    <w:rsid w:val="00EC1DB1"/>
    <w:rsid w:val="00EC3097"/>
    <w:rsid w:val="00EC376E"/>
    <w:rsid w:val="00EC4DBE"/>
    <w:rsid w:val="00EC600E"/>
    <w:rsid w:val="00EC6717"/>
    <w:rsid w:val="00EC6C66"/>
    <w:rsid w:val="00ED0628"/>
    <w:rsid w:val="00ED118C"/>
    <w:rsid w:val="00ED119F"/>
    <w:rsid w:val="00ED3C0A"/>
    <w:rsid w:val="00ED44BA"/>
    <w:rsid w:val="00ED7566"/>
    <w:rsid w:val="00ED782B"/>
    <w:rsid w:val="00EE0E56"/>
    <w:rsid w:val="00EE53D4"/>
    <w:rsid w:val="00EE5BBD"/>
    <w:rsid w:val="00EF1454"/>
    <w:rsid w:val="00EF41B0"/>
    <w:rsid w:val="00EF4F4F"/>
    <w:rsid w:val="00EF6805"/>
    <w:rsid w:val="00EF6C6C"/>
    <w:rsid w:val="00F00FAA"/>
    <w:rsid w:val="00F0298E"/>
    <w:rsid w:val="00F0452D"/>
    <w:rsid w:val="00F04C45"/>
    <w:rsid w:val="00F04FFA"/>
    <w:rsid w:val="00F066B0"/>
    <w:rsid w:val="00F10AF4"/>
    <w:rsid w:val="00F11CCA"/>
    <w:rsid w:val="00F12D55"/>
    <w:rsid w:val="00F13487"/>
    <w:rsid w:val="00F1386A"/>
    <w:rsid w:val="00F13C21"/>
    <w:rsid w:val="00F15E4D"/>
    <w:rsid w:val="00F20557"/>
    <w:rsid w:val="00F2374C"/>
    <w:rsid w:val="00F23FD8"/>
    <w:rsid w:val="00F24506"/>
    <w:rsid w:val="00F25A76"/>
    <w:rsid w:val="00F26DFC"/>
    <w:rsid w:val="00F26E2D"/>
    <w:rsid w:val="00F270B9"/>
    <w:rsid w:val="00F34E8C"/>
    <w:rsid w:val="00F34FAC"/>
    <w:rsid w:val="00F35075"/>
    <w:rsid w:val="00F41353"/>
    <w:rsid w:val="00F41A63"/>
    <w:rsid w:val="00F43B73"/>
    <w:rsid w:val="00F4482E"/>
    <w:rsid w:val="00F45D2C"/>
    <w:rsid w:val="00F45F22"/>
    <w:rsid w:val="00F45F8F"/>
    <w:rsid w:val="00F46DB1"/>
    <w:rsid w:val="00F47A2F"/>
    <w:rsid w:val="00F51E4A"/>
    <w:rsid w:val="00F53BCF"/>
    <w:rsid w:val="00F548DF"/>
    <w:rsid w:val="00F55A41"/>
    <w:rsid w:val="00F55FED"/>
    <w:rsid w:val="00F63583"/>
    <w:rsid w:val="00F63912"/>
    <w:rsid w:val="00F64B8C"/>
    <w:rsid w:val="00F67E96"/>
    <w:rsid w:val="00F7088E"/>
    <w:rsid w:val="00F72F79"/>
    <w:rsid w:val="00F73079"/>
    <w:rsid w:val="00F756F9"/>
    <w:rsid w:val="00F77B40"/>
    <w:rsid w:val="00F81A62"/>
    <w:rsid w:val="00F8225A"/>
    <w:rsid w:val="00F8589A"/>
    <w:rsid w:val="00F873DD"/>
    <w:rsid w:val="00F87BE9"/>
    <w:rsid w:val="00F9061D"/>
    <w:rsid w:val="00F93184"/>
    <w:rsid w:val="00F93AFE"/>
    <w:rsid w:val="00FA17A8"/>
    <w:rsid w:val="00FA397C"/>
    <w:rsid w:val="00FA6582"/>
    <w:rsid w:val="00FA7565"/>
    <w:rsid w:val="00FB1834"/>
    <w:rsid w:val="00FB235B"/>
    <w:rsid w:val="00FB59C1"/>
    <w:rsid w:val="00FB5FD3"/>
    <w:rsid w:val="00FB6A72"/>
    <w:rsid w:val="00FB6E2B"/>
    <w:rsid w:val="00FC3D83"/>
    <w:rsid w:val="00FC5722"/>
    <w:rsid w:val="00FD2127"/>
    <w:rsid w:val="00FD3D6E"/>
    <w:rsid w:val="00FD5C45"/>
    <w:rsid w:val="00FD6A3A"/>
    <w:rsid w:val="00FD7104"/>
    <w:rsid w:val="00FE0838"/>
    <w:rsid w:val="00FE1DA5"/>
    <w:rsid w:val="00FE4B07"/>
    <w:rsid w:val="00FE511D"/>
    <w:rsid w:val="00FE52CC"/>
    <w:rsid w:val="00FE549C"/>
    <w:rsid w:val="00FF4A89"/>
    <w:rsid w:val="00FF5A1B"/>
    <w:rsid w:val="00FF5F1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2B976"/>
  <w15:chartTrackingRefBased/>
  <w15:docId w15:val="{FE4B3673-B55A-426D-9962-B7D50098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126"/>
    <w:pPr>
      <w:spacing w:before="120" w:after="120" w:line="240" w:lineRule="auto"/>
    </w:pPr>
    <w:rPr>
      <w:rFonts w:ascii="Times New Roman" w:hAnsi="Times New Roman"/>
      <w:noProof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4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6B1DAB"/>
    <w:pPr>
      <w:spacing w:before="100" w:beforeAutospacing="1" w:after="100" w:afterAutospacing="1"/>
      <w:outlineLvl w:val="1"/>
    </w:pPr>
    <w:rPr>
      <w:rFonts w:eastAsia="Times New Roman" w:cs="Times New Roman"/>
      <w:b/>
      <w:bCs/>
      <w:noProof w:val="0"/>
      <w:sz w:val="36"/>
      <w:szCs w:val="36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6B1DAB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B1DA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B1DA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aliases w:val="Normal"/>
    <w:basedOn w:val="Privzetapisavaodstavka"/>
    <w:uiPriority w:val="22"/>
    <w:qFormat/>
    <w:rsid w:val="006B1DAB"/>
    <w:rPr>
      <w:b/>
      <w:bCs/>
    </w:rPr>
  </w:style>
  <w:style w:type="paragraph" w:customStyle="1" w:styleId="whitespace-pre-wrap">
    <w:name w:val="whitespace-pre-wrap"/>
    <w:basedOn w:val="Navaden"/>
    <w:rsid w:val="00CB6F7A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707C4E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605BF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967FBC"/>
    <w:rPr>
      <w:color w:val="0000FF"/>
      <w:u w:val="single"/>
    </w:rPr>
  </w:style>
  <w:style w:type="paragraph" w:styleId="Sprotnaopomba-besedilo">
    <w:name w:val="footnote text"/>
    <w:aliases w:val="Schriftart: 9 pt,Schriftart: 10 pt,Schriftart: 8 pt,WB-Fußnotentext,Footnote Text Char,Footnote Text Char Char,Footnote Text Char Char Char Char Char Char,Footnote Text Char Char Char Char Char Ch, Char Char,stile 1,Footnote1"/>
    <w:basedOn w:val="Navaden"/>
    <w:link w:val="Sprotnaopomba-besediloZnak"/>
    <w:uiPriority w:val="99"/>
    <w:rsid w:val="00967FBC"/>
    <w:pPr>
      <w:widowControl w:val="0"/>
      <w:snapToGrid w:val="0"/>
      <w:spacing w:before="0" w:after="0"/>
      <w:textAlignment w:val="baseline"/>
    </w:pPr>
    <w:rPr>
      <w:rFonts w:eastAsia="Times New Roman" w:cs="Arial"/>
      <w:noProof w:val="0"/>
      <w:sz w:val="20"/>
      <w:szCs w:val="20"/>
      <w:lang w:eastAsia="en-GB"/>
    </w:rPr>
  </w:style>
  <w:style w:type="character" w:customStyle="1" w:styleId="Sprotnaopomba-besediloZnak">
    <w:name w:val="Sprotna opomba - besedilo Znak"/>
    <w:aliases w:val="Schriftart: 9 pt Znak,Schriftart: 10 pt Znak,Schriftart: 8 pt Znak,WB-Fußnotentext Znak,Footnote Text Char Znak,Footnote Text Char Char Znak,Footnote Text Char Char Char Char Char Char Znak, Char Char Znak,stile 1 Znak"/>
    <w:basedOn w:val="Privzetapisavaodstavka"/>
    <w:link w:val="Sprotnaopomba-besedilo"/>
    <w:uiPriority w:val="99"/>
    <w:rsid w:val="00967FBC"/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styleId="Sprotnaopomba-sklic">
    <w:name w:val="footnote reference"/>
    <w:aliases w:val="number,Footnote symbol,Footnote,Fussnota,SUPERS"/>
    <w:uiPriority w:val="99"/>
    <w:rsid w:val="00967F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D5"/>
    <w:rPr>
      <w:rFonts w:ascii="Segoe UI" w:hAnsi="Segoe UI" w:cs="Segoe UI"/>
      <w:noProof/>
      <w:sz w:val="18"/>
      <w:szCs w:val="18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C466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  <w:style w:type="table" w:styleId="Tabelamrea">
    <w:name w:val="Table Grid"/>
    <w:basedOn w:val="Navadnatabela"/>
    <w:uiPriority w:val="39"/>
    <w:rsid w:val="00B1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rivzetapisavaodstavka"/>
    <w:rsid w:val="0051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AB6D54-9019-4BDD-B332-46EF34BA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radej</dc:creator>
  <cp:keywords/>
  <dc:description/>
  <cp:lastModifiedBy>bradej</cp:lastModifiedBy>
  <cp:revision>2</cp:revision>
  <dcterms:created xsi:type="dcterms:W3CDTF">2025-04-22T05:36:00Z</dcterms:created>
  <dcterms:modified xsi:type="dcterms:W3CDTF">2025-04-22T05:36:00Z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340e6707-40fe-4865-8b6c-f698055a0af6</vt:lpwstr>
  </property>
</Properties>
</file>