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6C" w:rsidRPr="00E66373" w:rsidRDefault="006E2644">
      <w:pPr>
        <w:spacing w:after="0"/>
        <w:ind w:left="-871" w:right="15276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838081</wp:posOffset>
                </wp:positionH>
                <wp:positionV relativeFrom="page">
                  <wp:posOffset>0</wp:posOffset>
                </wp:positionV>
                <wp:extent cx="9546333" cy="7555992"/>
                <wp:effectExtent l="0" t="0" r="0" b="0"/>
                <wp:wrapTopAndBottom/>
                <wp:docPr id="1543" name="Group 1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6333" cy="7555992"/>
                          <a:chOff x="0" y="0"/>
                          <a:chExt cx="9546333" cy="7555992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074171" y="3020617"/>
                            <a:ext cx="9067775" cy="43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766C" w:rsidRDefault="006E2644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i/>
                                  <w:color w:val="761341"/>
                                  <w:sz w:val="44"/>
                                </w:rPr>
                                <w:t xml:space="preserve">WE PROVIDE EVALUATION STANDARDS IN POLAND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5532" y="4840613"/>
                            <a:ext cx="11492462" cy="52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766C" w:rsidRDefault="006E2644">
                              <w:r>
                                <w:rPr>
                                  <w:b/>
                                  <w:sz w:val="62"/>
                                </w:rPr>
                                <w:t>Short</w:t>
                              </w:r>
                              <w:r w:rsidR="00E66373">
                                <w:rPr>
                                  <w:b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62"/>
                                </w:rPr>
                                <w:t>presentation</w:t>
                              </w:r>
                              <w:r w:rsidR="00E66373">
                                <w:rPr>
                                  <w:b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62"/>
                                </w:rPr>
                                <w:t>of the Polish Evaluation Society(P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8702046" y="4840613"/>
                            <a:ext cx="673354" cy="520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766C" w:rsidRDefault="006E2644">
                              <w:r>
                                <w:rPr>
                                  <w:b/>
                                  <w:sz w:val="62"/>
                                </w:rPr>
                                <w:t>TE)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1" name="Rectangle 1541"/>
                        <wps:cNvSpPr/>
                        <wps:spPr>
                          <a:xfrm>
                            <a:off x="2036071" y="5468120"/>
                            <a:ext cx="226078" cy="445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766C" w:rsidRDefault="006E2644">
                              <w:r>
                                <w:rPr>
                                  <w:b/>
                                  <w:sz w:val="53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2" name="Rectangle 1542"/>
                        <wps:cNvSpPr/>
                        <wps:spPr>
                          <a:xfrm>
                            <a:off x="2206814" y="5468120"/>
                            <a:ext cx="9312389" cy="445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766C" w:rsidRDefault="006E2644">
                              <w:r>
                                <w:rPr>
                                  <w:b/>
                                  <w:sz w:val="53"/>
                                </w:rPr>
                                <w:t>th Western BalkanEvaluation Network conference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794258" y="6038097"/>
                            <a:ext cx="4642437" cy="445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766C" w:rsidRDefault="006E2644">
                              <w:r>
                                <w:rPr>
                                  <w:b/>
                                  <w:sz w:val="53"/>
                                </w:rPr>
                                <w:t xml:space="preserve">Ljubljana, 29-30.09.2023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435614" y="6771902"/>
                            <a:ext cx="398138" cy="40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766C" w:rsidRDefault="006E2644">
                              <w:r>
                                <w:rPr>
                                  <w:sz w:val="48"/>
                                </w:rPr>
                                <w:t>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804422" y="6771902"/>
                            <a:ext cx="2579403" cy="40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766C" w:rsidRDefault="006E2644">
                              <w:r>
                                <w:rPr>
                                  <w:b/>
                                  <w:sz w:val="48"/>
                                </w:rPr>
                                <w:t xml:space="preserve">Paweł Penszko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742952" y="6771902"/>
                            <a:ext cx="7268047" cy="409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766C" w:rsidRDefault="006E2644">
                              <w:r>
                                <w:rPr>
                                  <w:sz w:val="48"/>
                                </w:rPr>
                                <w:t>–a memberof the PolishEvaluation Society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" name="Shape 2193"/>
                        <wps:cNvSpPr/>
                        <wps:spPr>
                          <a:xfrm>
                            <a:off x="2462781" y="4122419"/>
                            <a:ext cx="708355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552" h="50292">
                                <a:moveTo>
                                  <a:pt x="0" y="0"/>
                                </a:moveTo>
                                <a:lnTo>
                                  <a:pt x="7083552" y="0"/>
                                </a:lnTo>
                                <a:lnTo>
                                  <a:pt x="7083552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A2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9311636" y="0"/>
                            <a:ext cx="234697" cy="7555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7" h="7555992">
                                <a:moveTo>
                                  <a:pt x="0" y="0"/>
                                </a:moveTo>
                                <a:lnTo>
                                  <a:pt x="234697" y="0"/>
                                </a:lnTo>
                                <a:lnTo>
                                  <a:pt x="234697" y="7555992"/>
                                </a:lnTo>
                                <a:lnTo>
                                  <a:pt x="0" y="7555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1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20624"/>
                            <a:ext cx="4925568" cy="25405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43" o:spid="_x0000_s1026" style="position:absolute;left:0;text-align:left;margin-left:66pt;margin-top:0;width:751.7pt;height:594.95pt;z-index:251658240;mso-position-horizontal-relative:page;mso-position-vertical-relative:page" coordsize="95463,755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uxEXvAUAAIQcAAAOAAAAZHJzL2Uyb0RvYy54bWzkWeGOmzgQ/n/SvQPi&#10;fzdgDISo2artXqtKp7Zqew9AiEnQAUaGbLL39PeNjSG7SbvZnpqempU2ceyxPZ7PM2N/fv5iV5XO&#10;rVBtIeu56195riPqTC6LejV3//ry5tnUddourZdpKWsxd+9E6764/v2359tmJphcy3IplINB6na2&#10;bebuuuua2WTSZmtRpe2VbESNxlyqKu3wU60mS5VuMXpVTpjnRZOtVMtGyUy0LWpvTKN7rcfPc5F1&#10;H/K8FZ1Tzl3o1ulPpT8X9Dm5fp7OVipt1kXWq5F+hxZVWtSYdBjqJu1SZ6OKg6GqIlOylXl3lclq&#10;IvO8yIReA1bjew9W81bJTaPXspptV81gJpj2gZ2+e9js/e1H5RRLYBfywHXqtAJKemJH18BA22Y1&#10;g9xb1XxuPqq+YmV+0Zp3uaroG6txdtq0d4Npxa5zMlQmIY+CABNkaIvDMEwSZoyfrYHQQb9s/ccj&#10;PSd24gnpN6izbbCR2tFW7X+z1ed12ggNQUs26G0VW0N9wgZL61UpnJhWQ5NDajBTO2thsSM2Yl7M&#10;/dh3HVgj8JgX+bp/Ohvs5UVxHIfGXjxg3JhrWHQ6a1TbvRWycqgwdxU00Tswvf2z7aALRK0IKVDW&#10;9FnLN0VZmlaqge2sjlTqdotdv4yFXN5htWup/vkA/85LuZ27si+55PKYlFpdp3xXw8rkXbagbGFh&#10;C6orX0vtg0aNl5tO5oXWkyY2s/X6AD5jyh+OI4KT2fAjjtMn4RiFYcA0inzKgWJg9rRF0feBG48g&#10;Qds+ZF7i+yRxBhiNT9vFXASaySGaiTXASV45jeGKPPo6nlEcBCHfQ1MnkHOhqQPm6C2/uG8i+yA+&#10;PnRPXduHqJMwZV4QeX2kRQ6a+qxP+tZHGUM7AgF5KOdh4ofn9FAdMC4JU8TCI5gOW/s0TJEwpz78&#10;kILqMUyTwGfBFPHg54DKbdS5iLCLlHYIqU5ztK9PAjSME85COCEAjbxg6iUPjkM84owHOHb9HEB1&#10;SLgcLz3mo0/zUJ8HYdR7KA6yfuL1p30bdYNk6gc26npAX2fqc2XS6LIcdLjXjcdcc1I92UH9qcc5&#10;Myfdo3gycmGvv9/xswM63L4uI+Ii9R0k0SHpnBRxgxguF34D0JhFwNxGXAAanPWsO1zDLgJQ5ieD&#10;j2rGwdE1Tzrn4poZTw2jwH3GuK8j6sgoxN40CAlxfRX12AGhkG0MoUAXdEsigNBaGjoBdWtbyna1&#10;LRLt8E1urUk76keDUtEBizBossbxTStCrRXIhS9Sy3UP6CCkhbG1rPelhrFwcrAb1ErY70aPty9p&#10;ZjUXcStlv4002Aw6XO6Zybbb7325+zNDXVqqoWDs8lG5b+CyJktgliwF65mXqSFvqqIDHVoWFfg4&#10;FnveOPABV9N2d6Ugc5X1J5Hjuq+pN6po1WrxulTObUqEi/4zzFDZrNO+tr/j9KJaVT0O9c9BEQ1D&#10;+rrrvSFf8ZfsldWsF6Z+QvOtQ0/P9Mx6bQzpCuoSi7bUK4wydNIzy7ob+tcgjLWalKX61Y5nMAKP&#10;fp2PLIJLDnF3cNKnRV3cS/woMASDNuDonizgEU692jv3+FFYyNKr+9vnh/qnVQXuaTUhcEYXPLb1&#10;x9b7DmIHe9Q/9wTtrI876OmSdr8a7X51F41BRYI+MQb8X7hoU2Qz/PdvGCgd8PKPv/WgV7dRwu0H&#10;qU4ao0rV35vmGZ5bEJSLRVEW3Z1+OkJ4IqXq249FRiQ9/cDZyT6HDNwwmmlWx9dnEitFfci89Pve&#10;EIuyaIhkJ5ehcq8swt+DN5sj6zXvQTcy21Si7swDlxJIDnhda9dF07qOmolqIfBeo94tNcCI950S&#10;XYZ8Y0N31vP/Q4PWclSMdP7Kw4TJexwEC9OhbQxQYLLDMOqvbCzkXuhpg+xFKPvecNKThNbJaKGL&#10;UEqHdP3UpRNS/yxHb2n7v7XU+Hh4/S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+bgOF+AAAAAKAQAADwAAAGRycy9kb3ducmV2LnhtbEyPQWvCQBCF74X+h2UKvdVNTBWN2YhI25MU&#10;qoXibcyOSTC7G7JrEv99x1N7Gebxhjffy9ajaURPna+dVRBPIhBkC6drWyr4Pry/LED4gFZj4ywp&#10;uJGHdf74kGGq3WC/qN+HUnCI9SkqqEJoUyl9UZFBP3EtWfbOrjMYWHal1B0OHG4aOY2iuTRYW/5Q&#10;YUvbiorL/moUfAw4bJL4rd9dztvb8TD7/NnFpNTz07hZgQg0hr9juOMzOuTMdHJXq71oWCdT7hIU&#10;8Lzb82T2CuLEW7xYLkHmmfxfIf8FAAD//wMAUEsDBAoAAAAAAAAAIQBL1wvHRHcAAER3AAAUAAAA&#10;ZHJzL21lZGlhL2ltYWdlMS5qcGf/2P/gABBKRklGAAEBAQBgAGAAAP/bAEMAAwICAwICAwMDAwQD&#10;AwQFCAUFBAQFCgcHBggMCgwMCwoLCw0OEhANDhEOCwsQFhARExQVFRUMDxcYFhQYEhQVFP/bAEMB&#10;AwQEBQQFCQUFCRQNCw0UFBQUFBQUFBQUFBQUFBQUFBQUFBQUFBQUFBQUFBQUFBQUFBQUFBQUFBQU&#10;FBQUFBQUFP/AABEIAWgC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jkkSGMu7BVXks&#10;eAK4bxB8aPC/h/chvTfzr/yzsV8z/wAe4X9aY0nLRHe0V88a1+0ZqdwrR6Vp8FinaS4YzMf/AEED&#10;9a4LWPiH4k14ubvWbtkb70ccnlp/3yuBVcrOmOHk99D6x1DxBpmjr/p+o2ln/wBfEyp/M1zF98Zf&#10;CFjuVtXWZ1/hgid/1Ax+tfKjMXbJ+ZmpKrkNVhl1Z9JXX7RPhqDiO31Kf0KQKB/48wrPk/aU0rdh&#10;NIvWH95mUf418+0U+RGnsKZ7z/w0tbf9AKX/AMCR/wDE1JH+0rYbfn0W4U/3VmU/0FeBUU+VB7CH&#10;Y+i4P2jvDzNtksdRi+ixkf8AoQrZsvjl4RvMZv5Ldm6LNA/8wCK+W6KXIifq8D7K0rxfoutbVstW&#10;s7qRv+Wcc6lvyzmtyvhmt3SPHXiDw/t+w6vd26L92PzC6f8AfLZX9Knk7Gbw38rPsmivnPQ/2ida&#10;s9qanZW+ooPvPH+6k/TI/Sutj/ae8CWd1aQa1qTeHDdNsin1RPLtzJ/cMwyin03ld3bNTysx9hUv&#10;ZK/oev0VUs7yDUbWO4tpo54JF3JNEwZWB6EEcGrdSYBRRRQAUUUUAFFFFABRRRQAUUUUAFFFFABR&#10;RRQAUUUUAFFFFABRRRQAUUUUAFFFFABRRRQAUUUUAFFFFABRRRQAUUUUAFFFFABRRRQAUUUUAFFF&#10;FABRRRQAUUUUAFFFFABRRRQAUUUUAFFFFABRRRQAUUUUAFFFFABRRRQAUUUUAFFFFABRTWYIpJOA&#10;OpNeUeOPjtp2htJaaMF1W8Xgy5/cIfqPvfh+dNalRi5OyPTNR1S00e0e5vbmO0gT70kzBVH4mvJP&#10;Fn7RFna74NAtPt0q8farjKRg+y8MfxxXi/iPxXqviy7+0aneSXT/AMKNwif7qjgVk1ooLqdsMOl8&#10;WpveIvHGueLJGOpahLMna3X5I1/4COKwaKK0OtJJWQUUUUDCiiigAooooAKKKKACiiigAooooAKz&#10;PE3hux8W6HeaRqUK3FndR7GX+JfRh6MD8wrTooHGTi7rc+LtB+K/xK/Ze8a3+jeH/Et3YxWczZsZ&#10;P3llOp+YOYWyvKn7y8/7VfZnwX/4KdeHfEUcGnfEjS28NX7YU6ppyNNZMfVo/mki/wDHx/tCvmv9&#10;sbwmif2H4liXazbrGdv733nj/wDalfM1aOKkrs+5jgsLm2HjVqx957taO5/QDoPiLS/FekQano2o&#10;W2q6dcruhurOVZI3HswJBrXr8IPhP8cvGvwS1n+0PCWuzadvYNPZt+8trjHaSJvlP+91Xs1fpB+z&#10;r/wUM8I/FRrbRfGKweDvE77UR5JCbC7Y8fu5G5jJ5+V/wY1hKm4nyGPyHEYS86Xvx8t16r/I+v6K&#10;arBlyOlOrE+ZCiiigAooooAKKKKACiiigAooooAKKKKACiiigAooooAKKKKACiiigAooooAKKKKA&#10;CiiigAooooAKKKKACiiigAooooAKKKKACiiigAooooAKKKKACiiigAooooAKKKKACiiigAooooAK&#10;KKKACiiigAooooAKKKKACsTxN4s03wjp7XupziCL7qqOWdv7qjuaw/iF8TbDwHbBDi61KQZhtVPX&#10;/aY/wivmTxF4m1DxZqL3moztcTH7q/wIvoo7CrUWzenRc9XsdT4/+LeqeNGktYt1hpXa3jb5pB/t&#10;nv8ATpXBUUVsejGKirIKKKKCwooooAKKKKACiiigAooooAKKKKACiiigAooooAKKKKAPMP2lNJGq&#10;fB/Wm27ntWiuI/8AZ2uoP/jpNfDlfoD8ZIxL8K/FSsu4f2fK3/AgMivz+rSOx9zkMm6El2f6IKKK&#10;Ks+lPqH9mT9uzxV8FJLXQ/EDTeKfBaFUFvJJm6s19YZG+8B/zzbj0ZK/Uf4a/Ezw18WvC9t4h8La&#10;rDqumzcb4/vxtjJSRTyjDPKtz+dfgvXofwR+O3ir4B+LI9c8NXjKjMBeadMSbe8jB+7Iv8mHK9qy&#10;lTUtj5XNMjpYpOrQXLP8H/k/M/dWivIf2e/2ivDP7RXhFdV0Ob7PqUCquo6TM376zkK9D03Iezjg&#10;+xBA9erlasfmlSnOjN06is0FFFFIzCiiigAooooAKKKKACiiigAooooAKKKKACiiigAooooAKKKK&#10;ACiiigAooooAKKKKACiiigAooooAKKKKACiiigAooooAKKKKACiiigAooooAKKKKACiiigAooooA&#10;KKKKACiiigAooooAKKKKACvOPil8VIfBNq1nZMs+syL8qdVhB/ib+gqT4qfE2LwPp/2e1ZZtYnH7&#10;mPqIx/fYfyHevmO8vJtQuJrq6ma4uJmZ3kkbLMTVxjfc6qNHm96Wwt/fXGrXkt3dytPcytveSTqT&#10;Veiitj0QooooAKKKKACiiigAooooAKKKKACiiigAoop8cL3EipErSO33VVMs1ADKK6XTfht4n1Tb&#10;9n0S+2t0Mkflr+b7a6G1+Avi+4X57e2tR/dmuQf/AEHdS5kZ+0it2ec0V6zD+zf4gZf3uoaap/2W&#10;c/8Asoq0v7Nep7VzrFpnv+7alzIn20O545RXrcv7OGuhTs1HTmPbczj/ANlNULr9n3xVb/c+x3H/&#10;AFzmx/6Eq0cyGqsH1Pnz44XQs/hL4oc/xWTRfN/tMq/1r4Er72/bM8J694B+Dc7arZfZYNRvoLNZ&#10;FkjcM2TLj5Se0Rr4JraGx99kK/2aU11f5JIKKKKs+lCiiigDrvhX8VPEfwb8aWXifwxetZ6hbNtZ&#10;G5hniP3opF/iU/8A2Q5r9kf2efj9oX7RHgG38QaQfIvIsQ6jprtmSznwCVPTKnqrdx6HIH4gV6b+&#10;zz8d9Z/Z9+Itp4i0tmuLJ9sOpafuwl3AT8y/7w6qex/2c1nOKl6nzucZXHH0+emrVFt5+TP3Lorn&#10;fBfjTSfH3hXSvEWh3aXuk6lALi2nU/eVuxHYg5BHYjFdFXGflLTi7NahRRRQIKKKKACiiigAoooo&#10;AKKKKACiiigAooooAKKKKACiiigAooooAKKKKACiiigAooooAKKKKACiiigAooooAKKKKACiiigA&#10;ooooAKKKKACiiigAooooAKKKKACiiigAooooAKKKKACuV8f+OLXwLob3s22S4fKQQ55kb/Ad63dS&#10;1G30ewnvbt1htoULyO38Kivkv4geNrnxx4gmvpd0dunyW8H9yP8AxPeqirs2pU/aPXYxtY1e61zV&#10;J769laW5uDuZ2/8AQV9hVOiitz1PJBRRRQMKKKKACiiigAooooAKKKKACir+kaLf69fLaabaSXdw&#10;38Ea52r6t/dH+0a9k8I/s8qgS58R3PmEfN9jtWwP+BP/AIfnSbS3M51Iw3PFtO0u71i5FvZ2093M&#10;ekcKlz+lek+Hf2fNd1JRJqk8Okxn+D/WyfkDj9a+gNH0HT9Atfs+n2kNpB/chQDP19a06zcjjniJ&#10;PY820X4E+GNJUNPDNqko73Uny5/3VwPzrudN0Sw0ePZY2VvZp6QRBP5CtCioOZylLdhRRRSJCiii&#10;gAooooA/Ov8A4KueNhJceBPCEUvzos+rXMfszCKFv/HZ6/Puvc/23viKfiR+0l4uuo5TJZ6XMNIt&#10;ehAW3+RwD/dMvmt/wKvDK7orlij9jymh9XwVOD3td/PUKKKKo9YKKKKACiiigD7t/wCCZvx9fSfE&#10;F38LtXud1jqG+90dpG/1U6rmaEZ7Mo3D/aVv79fpXX4k/sc6Odc/ad+H1oqlh/aXnMB/djjeRvww&#10;lehftfeHviT+z38Urm0tfGvilvC2qb7rR7htYuTtjz80BJk+9GTj6bT3rCcOaVkfB5lldPFZhyU5&#10;8spK+2762/rufrpRX4L/APC6PiD/AND54m/8HFx/8XR/wuj4g/8AQ+eJv/Bxcf8AxdL2L7mP+q9X&#10;/n6vuZ+9FFfgv/wuj4g/9D54m/8ABxcf/F0f8Lo+IP8A0Pnib/wcXH/xdHsX3D/Ver/z9X3M/eii&#10;vwX/AOF0fEH/AKHzxN/4OLj/AOLo/wCF0fEH/ofPE3/g4uP/AIuj2L7h/qvV/wCfq+5n70UV+C//&#10;AAuj4g/9D54m/wDBxcf/ABdH/C6PiD/0Pnib/wAHFx/8XR7F9w/1Xq/8/V9zP3oor8F/+F0fEH/o&#10;fPE3/g4uP/i6P+F0fEH/AKHzxN/4OLj/AOLo9i+4f6r1f+fq+5n70UV+C/8Awuj4g/8AQ+eJv/Bx&#10;cf8AxdH/AAuj4g/9D54m/wDBxcf/ABdHsX3D/Ver/wA/V9zP3oor8F/+F0fEH/ofPE3/AIOLj/4u&#10;j/hdHxB/6HzxN/4OLj/4uj2L7h/qvV/5+r7mfvRRX4L/APC6PiD/AND54m/8HFx/8XR/wuj4g/8A&#10;Q+eJv/Bxcf8AxdHsX3D/AFXq/wDP1fcz96KK/Bf/AIXR8Qf+h88Tf+Di4/8Ai6P+F0fEH/ofPE3/&#10;AIOLj/4uj2L7h/qvV/5+r7mfvRRX4L/8Lo+IP/Q+eJv/AAcXH/xdH/C6PiD/AND54m/8HFx/8XR7&#10;F9w/1Xq/8/V9zP3oor8F/wDhdHxB/wCh88Tf+Di4/wDi6P8AhdHxB/6HzxN/4OLj/wCLo9i+4f6r&#10;1f8An6vuZ+9FFfgv/wALo+IP/Q+eJv8AwcXH/wAXR/wuj4g/9D54m/8ABxcf/F0exfcP9V6v/P1f&#10;cz96KK/Bf/hdHxB/6HzxN/4OLj/4uj/hdHxB/wCh88Tf+Di4/wDi6PYvuH+q9X/n6vuZ+9FFfgv/&#10;AMLo+IP/AEPnib/wcXH/AMXR/wALo+IP/Q+eJv8AwcXH/wAXR7F9w/1Xq/8AP1fcz96KK/Bf/hdH&#10;xB/6HzxN/wCDi4/+Lo/4XR8Qf+h88Tf+Di4/+Lo9i+4f6r1f+fq+5n70UV+C/wDwuj4g/wDQ+eJv&#10;/Bxcf/F0f8Lo+IP/AEPnib/wcXH/AMXR7F9w/wBV6v8Az9X3M/eiivwX/wCF0fEH/ofPE3/g4uP/&#10;AIuj/hdHxB/6HzxN/wCDi4/+Lo9i+4f6r1f+fq+5n70UV+C//C6PiD/0Pnib/wAHFx/8XR/wuj4g&#10;/wDQ+eJv/Bxcf/F0exfcP9V6v/P1fcz96KK/Bf8A4XR8Qf8AofPE3/g4uP8A4uj/AIXR8Qf+h88T&#10;f+Di4/8Ai6PYvuH+q9X/AJ+r7mfvRRX4L/8AC6PiD/0Pnib/AMHFx/8AF0f8Lo+IP/Q+eJv/AAcX&#10;H/xdHsX3D/Ver/z9X3M/eiivwX/4XR8Qf+h88Tf+Di4/+Lo/4XR8Qf8AofPE3/g4uP8A4uj2L7h/&#10;qvV/5+r7mfvRRX4L/wDC6PiD/wBD54m/8HFx/wDF0f8AC6PiD/0Pnib/AMHFx/8AF0exfcP9V6v/&#10;AD9X3M/eiiuK+D9zLdfCXwXc3E0lxPNotlJLLIxZ3ZoELMSeSSa7WsD4qUeWTj2CiiikSFFFFABR&#10;RXJ/EbxhF4L8L3N9lftL/urZG/ikPT8uv4UDSbdkeU/Hzx8b67/4RyzfFvbsHvGX+J+qr+Hf3/3a&#10;8bp800l1NJLLI0krszs7cszHksaZXQlY9aEVBWQUUUUzQKKKKACiiigAooooAKKKs2NjcaleRW1p&#10;E1xcTHakca5ZjQBWr074f/BK/wDEmy91fzNM05uRH/y1lHsD90e5rv8A4a/BW18OrHqGtLHean95&#10;YuDHCf8A2Zv9qvWaylLscNSv0gY/h/w1pvhexFpptpHawjk7R8zn1Y9SfrWxRRWZxBRRRQAUUUUA&#10;FFFFABRRRQAV5z8f/iXF8Ivg74q8VuyrNYWTfZQ38Vw3yQr+MjKPxr0avzs/4KmfFz5vDXw2spuQ&#10;f7Y1FV/FIEOP+2rFf+uZq4R5nY9LLcL9cxUKPTr6Lc/P24uJLq4knnkaSWRmd3blmY8ljTKKK7T9&#10;nCiiigAooooAKKKKAPrb/gmT4NbxB+0JPrTx/uNC0ueZX242yybYVH4q8v8A3zX35+1J8CIP2gPh&#10;Pqfh/ZGmswj7ZpNy5x5V0oO0E9lYZU+zZ7CvFP8AgmD8N28NfB3WPFlxF5dx4kvsRN/et4NyIf8A&#10;v409faNck5e/dH5Vm+Ml/aTqUnrCyXy3/G6P57tQ0+50jULqyvreS1u7aZ4ZreRcOkithlI9QRUF&#10;faP/AAUq+A48H+PrX4h6XBjS/Eb+VfKi4WK9Vfvf9tUGfqsh718XV1RfMrn6Rg8VHGUI14dfz6hR&#10;RRTO0KKKKACiv2F/Zu+BXw3134BeANR1L4feFtQ1C50W1mnu7rRbaSWV2jUlmZkJYn1Nc/4T8ffs&#10;i+OvEsHh/R9G8DzavdP5UNvceFBbeZIW2hFeW3VSxJwFBye1Y+07I+UefrmnGFGUuTe2p+TVFffP&#10;7dH7FHhzwP4Lm+IHgGybSbexkUappMbF4vLZgqzR7iSuGKqy/dw275dp3fG3wl+FOv8Axq8cWHhX&#10;w3brLf3W5mkkyIYIl+9LIQDhR/8AWHNaKSaue1hcwoYqg8RF2it79PU4+iv1s+GP7Avwk+FOiRXf&#10;ie1h8V6lCge51LWm2WoIIJ2wFvLVcgff3H/arqLHwP8AszfEC4Oi6Xpnwy1W9k5Fro32D7RwR08k&#10;h+vpWftEeHLiOhd+zpykl1Pxror9Af2pP+Cc9honh++8UfCsXKi0jM1x4cmladmjHJNs7ZZiB/yz&#10;Ykt2OeG/P6tYyUldHvYPHUcdT9pRfquq9Qor9jf2hPgT8NtD+BHxB1DTvh74V0+/tdBvp4Lq20a2&#10;jkikWByrKyoCpB6EV+OVTGXMc+W5jDMoSnCLVnYKKK/RD/gmx8LfBnjz4V+J7vxN4S0PxFdQ6z5U&#10;U+q6bDcui+REdoZ1JAyelOUuVXN8djI4Gg68k3a34n530V7z+3N4Z0fwf+0x4p0rQdKsdF0uCGzM&#10;Vjp9ssMSbrWJm2ooAGScmvqH9jr9hHwlq3w90bxx4/tG1691iBbuy0qSQrbQQMMxswUguzL83zHA&#10;3fdzzQ5JK7OetmlHD4WGKqXtJKy66q5+ctFfslqXg/8AZgku5fD1xp/wug1DPkvZJ/Z8N2rDnb8p&#10;Eit9Oa+Of2/P2afAPwX0nw54h8FWs+nDWLmSKW1W6M1sVCBg6b8kZz/ex6CpjPmdjkwmd08TWjRd&#10;OUXLa58Z0V9yf8Exvhz4U8ff8LI/4Sjwzo3iP7J/Zn2f+1rCK68rd9q3FPMU7d20ZA/u15//AMFG&#10;PBvh/wAC/HbTNO8OaJp2g2D6Dbzta6ZapbxtIZ7gMxWMAZIA+aq5ve5TsjmMZY6WBUXdK9/kn+p8&#10;t0UV+wesfAn4cRfs5X2qJ8PfCqaivhN7oXi6NbCUSizLb9+zO7POaUpco8fmMMA4c0W+Z2Px8ooo&#10;qz1gooooAKKKKACiiigAooooAKKKKACiiigAooooAKKKKAP3g+Cv/JGvA3/YBsP/AEnjruK4f4K/&#10;8ka8Df8AYBsP/SeOu4rgZ+F1v4svV/mFFFFIyCiiigAr5g+N/i7/AISLxW1nA+6z07dCoHRpP4z/&#10;AOy/8Br3X4jeJh4R8H39+GAuNvlQZ/56Nwv5Hn8K+RGZnZmLbmb7zVrBdTsw8LvmYlFFFaHeFFFF&#10;ABRRRQAUUUUAFFFWdP0641S9itbWJp7mVlRI16kmgB+k6Td65qEVjYxNPcSnAVe3/wBavp/4b/DK&#10;z8C2Su2251SRR510R0/2U/uj+dL8Nfhta+BdN3MqzapMoNxcY6f7K/7I/Wu6rGUr6I82rW5tFsFF&#10;FFQcwUUUUAFFFFABRRRQAUUUUAFFFFAGN4l8R2PhLw7qet6nMLfTdOtpLu5mP8EaKWZvyFfhd8Xv&#10;iNefFz4meIfF+oBlm1W7eZI2OfKjHyxRZ/2YxGv/AAGvv/8A4Ka/HYeHfCNj8NNMuNuo61tu9S8t&#10;vmS0VvkQ/wDXSQflGfWvzSrqpKyufo/DeC9lSeKmtZaL0/4LCiiitj7IKKKKACiiigArW8I+F7/x&#10;x4p0jw/pUXm6jqV1HaW6n7u52VRux2Geaya+5/8AgmJ8ETrfizU/iVqUP+iaRusdNz917qRf3kg/&#10;3Y22/wDbT/ZpSfKrnBj8VHB4eVZ9NvN9D9Cfh74LsPh34J0PwzpoxZaTZx2kTEAM4VQCx9yeT7mu&#10;ooorgPxaUnJuUnds8y/aE+E9v8bvhH4i8IylUnvId9nK3/LO5T54m+m4AH2Jr8OdQsbjS764sryF&#10;re6tneGaGThkZWwyn6EV/QnX5Ff8FFPhN/wr349XGtWsPl6X4ph/tGNlT5RcA7Z1+u7bIf8ArrXR&#10;SevKfa8NYvlqSwsnvqvVb/15Hy5RRRXQfoYUUUUAfuB+yr/ybf8ADb/sA2n/AKLFfGHw9/4Jl+ON&#10;O+JGl6v4i8SaDBo9rfJeyrpks81y4Vw/lqGiRRnGN2ePQ19n/sq/8m3/AA2/7ANp/wCixX5k337f&#10;nx6hvLhE8d7UjkZVH9j2HQH/AK4Vyw5ry5T81wFPG1a2JjhJJa639ZWto/M+8v8AgoF8StJ8C/s8&#10;65pN3Krap4iUWFja7huf5laR8ddqqOT6lR/EK8v/AOCV/gmxs/h34r8XFA2p3up/2aJO6wxRRyYH&#10;puaU5/3RX53+MvHfiL4ia02q+J9Zvde1BlCefezGRlUdFGeg9hX3L/wS2+MGn2K+IPhvfzrBeXc/&#10;9racJMDz28tUmQf7QWONgPTd6Vo4uMGj0cVls8BlM6UHdtpu3bQ84/4KQfGHW/E3xsvfA4u5YfD3&#10;h+OACzjciOe4kiWVpXHcgSBRn7u3j7zV8jRyPBIrozRujZV14ZWHcV+jP7eP7GfiX4geMm+IPga0&#10;Gr3V1BHHqmlIwWdmjUIs0e5gG/dqilevy98/L8c+G/2Vvi74o1aLTrX4d+IbWWTrLqWnS2UCjIGT&#10;JKFXv61cHHlR6+VYrCRwVNRmlZa6pa9T9Kv2Bvi9rPxg+Asdxr1xJfaro19JpUl5McyXKKkciOx7&#10;nbIF3d9uT1r85f2xPBNn8Pv2kvHGk6dEsVg10l5FGOiCeJJ2UDsA0jACv1C/Zv8AhDp/7LvwPj0v&#10;VL+3jlg83VdZ1Bm2QLIVG9gTj5VSNFyeu3Pevya/aD+JSfF/40eLfFsKsttqV5/ooYbT5CKsUWR/&#10;e8tI81FP4m1seRktqmYV6lD+F+G6t+p+w37TX/Ju/wATP+xd1D/0Q1fhxX7j/tNf8m7/ABM/7F3U&#10;P/RDV+HFKjszXhf+BU9f0Cv08/4JU/8AJH/F3/Yd/wDbeKvzDr9PP+CVP/JH/F3/AGHf/beKqqfC&#10;ehxD/uEvVHyf/wAFCv8Ak7Lxh/1ysf8A0jir76/Yl+NmhfFb4J+HtIt7yFPEHh+wi02/053HmqsS&#10;rGswXqUcBTu6ZyK+Bf8AgoV/ydl4w/65WP8A6RxUaF+x38WIvAvhT4k/D+VtVjvoFu4/7IuTbX9m&#10;2SOAWUnkcMjE/wCyKTScUmzjxGFoYrLsPCtU5HaNm9r22Pqb4vf8Ev8Awx4jknv/AADrc3hi6dmc&#10;adfKbmz5/hU8Oi/Xf9K+FfjR8JfH3wL1OHwp4xS5gs97XFl5czSWM/YvEemeeeA43c/er7Y/ZZ+N&#10;H7S03jvSvDfjnwVrWq+HZ223Gqa1pD2EtnGON4nKqjgddrAu3Zq9E/4KU6Ppuofs23N5dxx/brHU&#10;7VrGRvvCRn2MFPuhbI9qSlJNJnHhMdi8Hi4YTETVRPZrV+Wu/wB55J/wST+98Vf+4T/7eV65+0/+&#10;wy37SXxCtfFLeNR4d+z6bHp4tRpP2rcFeR9xbzkxnzDxjtXkf/BJP73xV/7hP/t5XOf8FGPit428&#10;DfHfTdP8OeMNe0CxfQLeZrXS9Tnto2kM04ZisbAZIVRn2paupoZVoYipnVSOGnyytvv0R0n/AA6T&#10;P/RVf/Ld/wDuqvsXx9pB8P8A7PfiTTDL9oNj4YurXzcbd+y1Zd2MnGcetfjj/wANGfFj/opvjL/w&#10;f3f/AMXX7AeI7iW5/Zj1WeeRriebwhM7vISWdmsiSSTySTSnzaXZhm1HGUpUfrVVT10srW2Pw+oo&#10;orpP0gKKKKACiiigAooooAKKKKACiiigAooooAKKKKACiiigD94Pgr/yRrwN/wBgGw/9J467iuH+&#10;Cv8AyRrwN/2AbD/0njruK4Gfhdb+LL1f5hRRRSMgooqKSRYY2dzhFGSfYUAeAftF+JjdatZaJE+Y&#10;rVPtEy/9NG+7n6D/ANCrx2tbxXrj+JPEmo6mf+Xicuob+Feij8FxWTXRFWVj16ceSKiFFFFM0Cii&#10;igAooooAKKKKACvpP4O/DMeFdPXVdQixq9wnCMPmgQ/w/wC8e/5VwvwK+H51rUf7dvo82No/7hWH&#10;+tlHO76L/Ovo2spS6I4a9T7CCiiisziCiiigAooooAKKKKACiiigAooooAK5zxr4y0v4f+E9W8Sa&#10;zOttpmmW73M8nfYozgDuT0A7kiujr84P+Cmf7Qgv762+Fei3B8m1ZL3XHjbhpMZggP8Aug+Yffy/&#10;SrjHmdj0cvwcsdiI0Vt18l1PjX4vfEzUvjB8SNd8XaodlzqM7OsO7csEY+WOIeyoAK5Ciiu3yP2W&#10;EI04qEFZLQKKKKCwooooAKKKKAN3wJ4L1X4jeMdI8MaLD9o1TVblbWBMfKrN1dj2VR8xPYV+4vwl&#10;+GumfCH4daJ4R0lR9j0u3WLzNoDSyHmSVsd2clj9a+SP+Cbv7N58L+HZPifr9rt1XWIjHpEUq/ND&#10;aH70wz0MpHH+x7PX3bXLUlzOx+Y8QZh9ZrfV6b92H4v/AIGwUUUVifKBXyd/wUd+GA8cfs/z63bx&#10;eZqPhm5S/VlXLmBv3cy/TDLIf+uVfWNYvi3w3Z+MPC+raBqC77DVLSWynX1jkQo36E1UXyu51YWu&#10;8LXhWX2Wn/XyPwBoq/4k0G78K+ItU0W9Xy73TbuW0nT+7JEzIy/mKoV3H7cmpK62CiiigZ+ivwV/&#10;4KM/Df4cfCfwl4W1PRPFM99pOnQWU0tpaWxiZlQAlS1wDj6ivztvJhPdTSj7ruzDd7tTKKmMVHY8&#10;7C4CjhJznSveer/H/MKsaVqt7oeqWupabdTWN/ayrNBc27FJIpFOQykdCKr0VR6O+jPu74R/8FRN&#10;U0fTbbT/AIheHm12SMbW1bSZFhnkAIBLwMApbHOVZB7d69S1H/gql8N4rNzp/hjxVdXPGyO5gtoU&#10;b1ywnYj/AL5r8v6KzdOLPnqmQ4CpLn5Lej0PoP8AaP8A21vGf7QludKaGPw34WzubSbOQyNOQcr5&#10;0hCl8dgAB7Zr58ooq0ktj2aGHpYWCp0Y2R+pv/D0/wCFP/QA8Zf+ANr/APJVH/D0/wCFP/QA8Zf+&#10;ANr/APJVfllRUezieD/q7gOz+9n2R+2h+2Z4M/aM+G2keH/Dul69YXlnqqX7vqtvAkbRiGVMAxzO&#10;c5kXtUP7Fn7Y3g39m/wHruieJNL1y+ur/UvtsTaVbwyIF8pEwTJKhzlfSvj2inyq3Kd/9lYb6r9T&#10;s+S999dz1T9qT4r6R8bvjZrvjHQ7e9tdMv47cRQ6hGqSr5cEcb7gjMvVOPmr2/8AZ4/4KJap8IfB&#10;+l+Edd8Lwa1ommxeTbXVjMYLlEyWG4MGV+T1+T8a+PKKqyaszapl+HrUI4apG8Y7fI/UG7/4Kp/D&#10;ZLN3tfDHiqa72jbDNDbRoW7guJ2I/wC+a+MP2nP2s/Ev7SuoWkV5bR6J4bsXMlro9vKZP3hGPNkc&#10;hd8mCQOAAOg5OfDaKmMIx2ObC5Pg8JP2lOPvd3rY+ov2If2pPCn7NR8af8JNp+sX39t/YRb/ANlw&#10;wybfJ8/dv8yVMZ81cYzXJftkfHfQP2ifinZeJfDtnqVjYwaTDYtHqkaJJ5iSyuWAjdxjEi968Koq&#10;uVXudMcBRjinjFfnf3dF+gV+ieo/8FFvhtefBq68JJonipdTk0B9LWVrS18nzDb+Vuz9ozt3e34V&#10;+dlFDipbjxeBo43l9sn7rugooopnoBRRRQAUUUUAFFFFABRRRQAUUUUAFFFFABRRRQAUUUUAfvB8&#10;Ff8AkjXgb/sA2H/pPHXcVw/wV/5I14G/7ANh/wCk8ddxXAz8LrfxZer/ADCiiikZBXGfFjWP7D+H&#10;+rzK22WWL7On1c7Tj8CT+FdnXi37SWqGLSdI04MP3szzn/gC4H/odVHc0px5ppHgVFFFbnrhRRRQ&#10;AUUUUAFFFFABWr4Z8P3PirXLPTLb/WzvtL/woo5Zj9BWVX0H+z54PGn6TNr04/0i8zFDu7RBuT+J&#10;H/jopSdjKpLkjc9R0PSLbQdLttOtECW9ugRV+nc+561pUUVznkhRRRQAUUUUAFFFFABRRRQAUUUU&#10;AFFFFAHlP7SHxmtPgP8ACPWfFU/lyXsaeRpttJ/y3u3BEa444B+Y/wCyrV+JOta3feJNZvdU1O5k&#10;vdSvp2ubm4l5aWRjuZj9Sa+kf29P2iB8Z/ik2i6Pc+d4T8OM9tbmNspcXHSWbjqMjaPZc/xV8xV2&#10;U48qP1TIsv8AqmH9pNe/PfyXRf5hRRRWh9KFFFFABRRRQAV9AfsZ/s1TftCfEiNtQhkXwfozJcap&#10;MePN7pbqfV8c/wB1N3fFeT/C/wCGut/FzxxpnhXw/B9o1K/k2BudkUY5aVz2UDk1+1vwS+EOifA3&#10;4e6Z4U0SPMVuDJcXToBJdTsPnmf3Y/kMDtWc5cqt1Pms7zP6lS9nTfvy/Bd/8jubW1i0+3jt4I1h&#10;gjUIkcagKqgYCgDoBirVFFcZ+VhRRRQAUUUUAfjV+314LHgv9qDxV5cXlW2reVqsOP4vNRfMb8ZV&#10;lr58r7x/4KueF1g8V+AfESqu+7srmwkfviJ0kQH/AL/yYr4Orui7xR+x5TW9vgaU+trfdoFFFFUe&#10;sdxpfwJ+JOtabbajp3w88VahYXSLNDdWujXMkckbLuRlZUIYEdCKs/8ADOfxY/6Jl4y/8EF3/wDE&#10;V+wX7N0v2f8AZu+HEuM7PDNi2PpbKa+Rv+Hth/6JV/5cX/3LWPPKWyPjqObY7E1KkMPRUuR23+7f&#10;0PhzxR8KfGvgfT47/wAR+D9e8PWEsqxR3OraZPaxtIVZlUNIqjdhS23/AGav6X8C/iVrem22o6b8&#10;PPFWoWF0iyQ3Vrot1JDLGy7gysqEEH1Fe2ftSftvf8NKfD/T/DP/AAhf/CN/ZdTj1D7UNV+1btsM&#10;sezb5KYz5u7Of4a+jv8AgmJ8aD4i8D6t8OtQn3X2hsb2wDNy1pI/zqP+ucjflItW5SUb2O+vjsbh&#10;8H9ZqUkpJ6q/T5H5pXVrNZ3E1vcwtb3ELMkkcikOjA4IIPKkGp9H0TUPEmpwadpFhc6nqNwdsNpZ&#10;QtNLKducKigsfwr6g/4KLfBf/hXPxqbxJY27R6N4rU3oZV+RLtTidf8AgWQ//bRq9E/4Jc/B3+1P&#10;E2ufEi/gzDpYOm6aWH/Lw65ncf7sZVf+2ho5ly8x0VMyhHAfXY7NaLz7fefHviL4Q+PPB+mNqWv+&#10;CvEOh6erKjXepaTPbwqzdBvdVXJrmdM0271nULbT9PtJr++unEMFraxmSSWRjhVVRksSeiivt3/g&#10;qB8ZBrnjDSPhxYT5tNGUX+oqrcG5kX92h91jOf8AtvXM/wDBNP4Tnxp8ZrnxbdQhtO8L2/mxsygh&#10;ruZWSP8AJfNb2O2hSfLzMinmE44B42vFJ2ul+X3nz5efAP4nabaT3V58OPFlrbQIZZp5tDukVFC7&#10;mZmKYAA6muFr9+7fxFpWsa1qugx3EVxfafFE97a9TGkwfZuH+0I3/KvxT/aY+Er/AAU+NXiPwysb&#10;Lp0c/wBq052/itZPnj5/i2g7T7q1KM3Lc5spzh5hUlSqR5ZJXXn/AFoebafp91rF9bWVjbT319dS&#10;rDDbwRmSSWRjtVVUZLMxO0KK6jxF8G/H3hHSZtT13wN4j0XTIcCW+1DR7iCFNzKq7ndFUZLbRWn+&#10;zn/ycJ8Mv+xo0v8A9Ko6/UT/AIKFf8mo+MP+utj/AOlcVEpWaR0Y3MZ4XFUcPGKanb87H49VY0rS&#10;rzXNQttP060ub/ULh1igtbWMySyseAqqoJJPoKr16l+yr/ycj8Nf+w7af+hitOlz2a0/Z05VF0Tf&#10;3I5nxH8HvHng/S21LX/BHiPQ9NQqjXmpaTPbQqWbAUuyhea5Ov10/wCCj/8Aya7rX/YRs/8A0atf&#10;kXURlzK55mVY6WYUHWnGzvbT5f5nTeFfhh4y8dWct34a8Ja54gton8uW40nTJrpEbGdpaNWAOG6V&#10;k+IPDWr+EdVl0zXNKvdG1OLa0tnf2zQSpuVWXcjBSMg5FfpZ/wAEqf8Akj/i7/sO/wDtvFXyf/wU&#10;K/5Oy8Yf9crH/wBI4qFK8nExoZjOtj6mDcVaK369P8z5yVSzKFXczfKqrXoX/DOfxY/6Jl4y/wDB&#10;Bd//ABFd1+w/8J/+FsftDaBDcQedpGjN/bF7uGUZYipjU9m3SmMFfTdX7CSeJ9MXxRD4fN5H/bMl&#10;m9+tr/H5CuqM/wBNzqKmc+V2RyZrnMsBVVKnHmdru/Q/AGSN4JGR1aN0OGRuGVh2NdJ4X+FfjTx1&#10;ZPeeHPCOv+IbSN/Je50rTJ7qNJFCnaWjUgHDK22va/2+vhB/wq34/aleWsJj0fxIp1a22j5RIzET&#10;p+EmWx6SCr/7K/7bh/Zn8Dan4dHgz/hIxe6k+ofaf7T+y7N0UUe3b5L5/wBXndmr5na8T1ZYqrVw&#10;kcRhIczlbR+e/wBx5D/wzn8WP+iZeMv/AAQXf/xFH/DOfxY/6Jl4y/8ABBd//EV+k/7Lf7cLftLf&#10;EK+8M/8ACFf8I59l0yTUTdf2p9q3bZYo9m3yUxnzc5z/AA1t/tYftgN+y/qPhq1/4RL/AISQaxFP&#10;Lv8A7SNp5XlFBjHlPnO/2rLmle1tT595xmCxH1V0Fz72v/wT8qPEfwe8eeD9LbUtf8EeI9D01CqN&#10;ealpM9tCpZsBS7KF5qHwr8MPGXjqzlu/DXhLXPEFtE/ly3Gk6ZNdIjYztLRqwBw3SvpL9o39vz/h&#10;oL4XXng4eBP7BFxNFcfbf7Y+0bdjbsbPIXr/AL1fQn/BKn/kj/i7/sO/+28VW5SUbs9Kvj8VhcHL&#10;EV6aUk7WvdW+9n5p+IPDWr+EdVl0zXNKvdG1OLa0tnf2zQSpuVWXcjBSMg5FZ9fRn/BQr/k7Lxh/&#10;1ysf/SOKvRv2Ev2OdO+K1qfH3je1N14ahmaPTtLZiEvpEOGeTHJjVsjb/ERzwuDXMrXZ2SzCnRwc&#10;cXW0uk7Lu+iPkzwz8P8AxT44LDw74a1nXym7eul2Etztxtzny1bpuFT+JfhZ4z8E263PiDwhrmhW&#10;zfMJNU0ya2Tqo6yKvcha/W34tftcfCj9nEx+HLuV31C1RVXQfD9orPbqcFVIykcfBztLA47Vm/Cv&#10;9u74UfGfWE0CKa/0XUbxvIt7PXrdI1ui3AVWR3T5ugDEZ9DUe0la9tDw/wC2sbKPt44V+z7/ANf5&#10;H4/VreGfB+v+ONQbT/Duiajr9+iGZrXS7WS5kWMMqlisYY4DEfNX3v8AtzfsU6RpvhnUPiN4C06P&#10;TJ7ENPrGkWqbYJIf4p4kHCMvVlHBHzdV58w/4Jdf8nFap/2Lt1/6Pt6rm926PVWaU62Cni6KvyrZ&#10;9GfLvivwD4n8BzW8XiXw5q3h6W5DGBNWsJbVpQvBKiRVzjPasOv3E+P/AMDNC/aC+H954b1lfJnG&#10;6Ww1FEBks7gD5JF9R2K/xDI9DX4w/Ez4ba78JfGuqeFvEVt9l1OxfadufLlU/dlQnGYyOQaIT5ty&#10;cqzaGYxcZLlmunl3RZ0H4K/EHxTpMGqaL4F8S6vpc25or3T9HuJ4ZcFlO10QqcEEcVyd1az2F1Nb&#10;3EMlvcQyNFLDMpR0ZTggg8gg1+yn7B//ACad4C/65XX/AKWT1+R/xW/5Kh4w/wCwve/+jnojLmbR&#10;WAzGeMxFajKNlB29dWv0OYoooqz3T94Pgr/yRrwN/wBgGw/9J467iuH+Cv8AyRrwN/2AbD/0njru&#10;K4Gfhdb+LL1f5hRRRSMgr5r/AGhtQ+1eNobdW4tbRQy+7MzH9CK+lK+Sfi5efbPiNrb/AN2VYv8A&#10;vlFX+lXHc6cOrzOPooorY9IKKKKACiiigAooooA1PDGhS+JNfsNMh+/cTKjN/dXqzfgPmr7HsbGD&#10;TbG3tLdPLggRY41H8KgYFeF/s5eG/tGoajrci/LAv2aFvVjyx/Abf++q9/rGT1sebiJXly9goooq&#10;DmCiiigAooooAKKKKACiiigAooooAK+RP2/v2mh8IvAf/CI6Dd+X4v8AEETJviPz2docq8vszcqn&#10;/Aj/AA17p8dPjJovwJ+HOo+KtcfdFCPLtrVWw91cMDsiX3OOT2AY9q/FL4kfETWvit421XxR4guv&#10;tWp6hMZX/uRr0REHZVXAFbU4cz8j6nIst+t1fb1V7kfxf/A6nN0UUV1H6gFFFFABRRRQAVPpum3e&#10;s6ha2FhbyXl7dTJDBbwrl5JGbCqoHUk1XVd3A+9X6dfsG/sdn4eWNv8AEPxnYhfFF1FnTdPmX5tP&#10;hYffkBHEzDt/CPcnEykorU8zMMfTy+i6k9X0Xd/1uek/sZ/st2/7O/gs3mqwwzeN9WjVtQuVIb7N&#10;H95LVG9F6sR95vZUA+lqKK45Nyd2fkOIr1MTVlVqu7YUUUVJzhRRRQAUUUUAfF//AAVK0H7d8C9B&#10;1ONd0un69GGb+7HJDKp/8eEdflvX7B/8FDNNW/8A2U/FspG57SexuFG3P/L3Eh/8dc1+PlddP4T9&#10;Q4bnzYJx7Sf6P9QooorU+pP3D/Zu8tv2cPhuJP8AVN4asd+7jj7Mua8J/wCFE/sW/wDQS8Hf+FvJ&#10;/wDJde6fs5xtJ+zV8O415dvDFiB9TbLX5h/8O/fj3/0If/lYsP8A4/XLFavWx+YYGnCpXr8+IdL3&#10;ujtfV+a2/U679tn4ffA/wXoHhmT4SXeiXN7NdSrf/wBk68+oMECgruVppNvOeeK8L+AnxWufgp8W&#10;fD3i233NBZTqt5DGMtLbt8sqfiCce+2tb4nfss/FD4N+HF1/xf4Y/sfSGnW1Wf7faz/vGUlRtilZ&#10;v4T2ryquhbWvdH3eEpUp4X2XtPaxd03e97+Z+yn7XHwnt/2iv2e7tNERdR1SGFNZ0WSMZMrBd21f&#10;+ukbMo92Fa3gXRNI/ZL/AGZoE1AqIfDmlvd37o4Hn3LDfIFPq8rbR9RXkn/BNv41Dx58J7jwZfXD&#10;Sav4WISHzDzJZuSY8f7h3J7AR1w3/BUP4zfYtJ0X4ZafPiW9ZdT1RY2wfKVsQxN/vOGkx6xJ61zW&#10;d+Rn5/DC4ieJWVSfuqV/l3+78WfAPjPxbqHjrxbq/iLVpfP1HUrqS7nYf3mOdq+w+6K/Wv8AYd+G&#10;MHwf/Zv0q71IJaXurodcv5Jjjy0dQYwxPTbEsZPod1fmH+zp8LZPjJ8aPC3hcxtJZ3F0st8y/wAN&#10;qnzynP8AD8qlR7tX7D/GD4peAPhD4Ribx3eW+m6BfsdNW3lspLiOfKHMXlRo2VKAgjGMcd61qPaK&#10;Pc4irO1LBUle+tl2Wisfn/8As3ftQz6h+29q+u31w0ei+OLt9M2Sn7i5VbHr3GxI/wDgTV7B/wAF&#10;QPg//b3gfRviHZQ77vQ5BY3pXPNrK/yMf92Q4/7aGugh+Pf7GdrcRzQ2XhGCaNg6SR+CZVdGByCG&#10;FpwRXv8Ab6t4O/aZ+Eeof2XeprPhfXra4sTcLGyHHzRt8jgMrKRkZA/hPpWblZp2seXiMTLD4qli&#10;40ZU1Gyd1utvyPxz/Zz/AOThPhl/2NGl/wDpVHX6if8ABQr/AJNR8Yf9dbH/ANK4q/Nj4XeEL74f&#10;/tZ+DPDepoEv9J8Z2FlNj7rFL2Ndw9j94V+pH7ZPw98QfFD9nnxL4a8L2H9qa3ePamC185ItwS4i&#10;dvmdlUYVWPJq5/Ej1M4qRWPwtRvTR38ro/FmvUv2V22/tIfDYHr/AG9a/wDoa12f/Dv349/9CH/5&#10;WLD/AOP1ymufC/4gfsrePPBniHxd4f8A7IuI76PULGM3sE/ntbyxu6/unbHUDn+9Wt01ZM+mnicP&#10;iYSo0ailKSdkmn08mfo1/wAFH/8Ak13Wv+wjZ/8Ao1a/Iuv3D8Q6P4R/aq+CEtpFdfbfDfiOzV4r&#10;qBxvhYMGVu+2SN1GVPdSD3r4UvP+CVfj9dcMVr4u8OzaOXwLyYXEc+3+95IRlz/s+Z/wKsqclFWZ&#10;8pkeY4fCUJUMRLlkm9/kv0PY/wDglSD/AMKd8XHsde4/8Boq+UP+ChbD/hrPxhnqsVj/AOkcFfpb&#10;8FfhH4d/Ze+Ev9ixamg0+z8y+1LV73bEJJCo8yZucKAqqAM8BRya/KX4n61cftO/tN6nc6FES/iT&#10;V47TT9ytnyhshhdh2xGgZvSiGsnIrK6ixGZYjFx+C2/zX6I+6P8AgmR8J/8AhE/hHqHjO7i233ia&#10;52wlh8y2sBZE/wC+pPNb6ba+f/Gv7Vh039vpPGC3e7wzpN0vh5yrZX7CpaOZv9oeY0kw/wCA1+he&#10;qa54P/Zv+Fdk+rXo0XwroVvb2KzvG8jBRtjT5Y1LMxOM4B7mvnlvjt+xczMW03wcxPJLeCJf/kSp&#10;Urtu1zzMNiJV8RWxM6MqindaLZP9bWOk/wCChXwhHxO+A91rNlD5+r+F2bUoPL5ZrcgCdRjtsAk/&#10;7ZivyPr90PhX8U/APxu8J3Mngy+g1jQbYnT5oRayQJH8i/ujFIinbsYY+XGK/HT9of4Uy/Bf4xeJ&#10;fCZVvstpc77Jz/HauN8Rzzn5W2n33VdN/ZZ7PDmJlFTwdXRx1Sf4n0D/AMEr/wDk4LxB/wBivcf+&#10;ldrXZf8ABWT/AJGP4b/9el9/6FFXG/8ABK//AJOC8Qf9ivcf+ldrXZf8FZP+Rj+G/wD16X3/AKFF&#10;T/5eFT/5H8f8P/trPgev08/4JU/8kf8AF3/Yd/8AbeKvzDr9PP8AglT/AMkf8Xf9h3/23ioqfCd/&#10;EP8AuEvVHyf/AMFCv+TsvGH/AFysf/SOKv05/Zv0630X9nf4dQafGrR/8I9ZTLtwA7vCkjH/AIEz&#10;Mfxr8xv+ChX/ACdl4w/65WP/AKRxV9Zf8E6/2lNN8VeBLT4aaxcx2viPRVZLASvtN7a5JAXP8cYO&#10;CvXbtP8AexEleCZ42Z0KlXKsPOCuoqLf3H5o+Itav/EniHVNV1WVrjU7+5kubqSTq0rMzMTn3NZy&#10;sUZWVtpX5lZa/Sf9oz/gm2PHvi3UfE3gDWLLRrrUpWuLnSdSWQW/mscuySIGZAcltuxuemB05n4R&#10;f8Eu7+x8RW998RfEOnXmm20qudL0MSyC7UYIWSV1QqpPUKp4/iFae0ja57cM8wHsVPns7ba39D7Q&#10;+E91P44+A/hC48RD7TPq/hy0fURN/wAtDLbKZS2fXcc1+d3/AAS/VE/aO1lY28xB4dutr9Nw+02/&#10;NfW37a37R2l/Ar4Z3fh3S54l8WavaG0sbO3IDWcLLsadgPuhQfk9SPRWx8kf8Euv+TitU/7F26/9&#10;H29Zx+Fs+ZwNKccuxdZq0Z7L0f8AwT62/ar/AGlrv9nH4pfDK5nRrrwtqyX0Or2sYy+1Wt9k0f8A&#10;tpuY7f4gWHut/wDaa/Z/8Pftc/Cux1nw/cWs2vRW/wBq0LWIjmOeNhnyXP8Azzf81P8AwIH5+/4K&#10;0f8AIQ+GX/XLUv52tec/sKftdN8H9ai8E+K7tv8AhC9Sm/0e5kb5dLnZvvZPSFj19D83c5Si+VNb&#10;lUcBU+o0cdhNKkb/AD1f9ea0Puf9izQtR8Mfs0+DtI1azk0/UrL7ZBcWsy4eN1vJwVIr8g/it/yV&#10;Dxh/2F73/wBHPX72RyJNGrowZGGQRyCDX4J/Fb/kqHjD/sL3v/o56qk7ts7OHajrYjEVXvLX72zm&#10;KKKK3Puj94Pgr/yRrwN/2AbD/wBJ467iuH+Cv/JGvA3/AGAbD/0njruK4Gfhdb+LL1f5hRRRSMgr&#10;4z8azG48Ya7J2a+nP/j7V9mV8Ua98+ual/18yf8AoTVpA7MNu2UKKKK1O8KKKKACiiigAooq/oOm&#10;HWNcsLEHBuZ44f8AvplFAvNn1F8JdCHh/wABaXEV2y3Cfapf95/mGfoMD8K7Woo41hjVFGFUYC+w&#10;qWuY8Zvmd2FFFFAgooooAKKKKACiiigAooooAKwfFnijS/BPh2/13W7yLT9MsYmnuLiZtqoo/mfQ&#10;DqeB1q5rGsWXh/S7nUtSuYbGwtYjNPczsESJAMliTwABX5L/ALaH7X9z8fte/sDw5NNZ+A9Pm3RK&#10;3ySahIv/AC2cdQv9xT9Tz8q3GLkz1sty+eYVuRaRW7/rqcZ+1d+0pqX7R3xBe/HmWfhrT98Wk6ez&#10;fcjJ5lkHTzHxk/3flHbNeKUUV2LRWP12jRp4emqVNWSCiiimbBRRRQAUUV93fsP/ALD/APwkn9n/&#10;ABF+Imn/APEn+WbSdDnX/j77rPOp/wCWfdVP3up+X78ykorU4cZjKWBpOrVfourfZGx+wd+xa3na&#10;f8S/H1ht27bjQtHuFwc9VupVP5xqf970r9EqaqhVwOlOrjlJyd2fkeNxtXHVXVq/JdEgoooqTgCi&#10;iigAooooAKKKKAPDP22LU3n7LfxCjVtpWxWXP+7NG39K/Fqv2x/bE/5Nj+I3/YLf/wBDFfidXVR+&#10;E/SOGP8Adp/4v0QUUUVsfYn1P4H/AOCjnxJ8A+DNE8NafonhWaw0eyisIJbq0ujI0cahFLEXAGcD&#10;nAFb/wDw9R+K3/Qv+Dv/AABu/wD5Jr45oqeWPY8qWVYGTcnSV36/5n0B8dP22vHP7QXgseGPEel+&#10;HrTT0uor0SaZbTxzblDADLzMMfN6V8/0UU7JaI7aGHpYaHs6MeVHd/BT40+IvgH44h8UeGTbveLB&#10;Jay218rPBPGw5WRVYM2CAww3VVrO+KnxM1r4wePNV8W+IGibU9QcM6W6lYogFCqiBmYhQBgc1ytF&#10;PS9+o/YU/ae25feta/kem/AL9oHXf2dvE1/r3h3StH1HUbu1+y+Zq8MsnlxlgzbPLlTbuZVzmtH9&#10;oL9qHxf+0jLop8T2+l2MekrL5EOlRSRxsZNu5mDyuSflAryGilZbmbwlB1vrDh7/AHCvdvgL+2X4&#10;7/Z28M32g+HbTR9Q066ujebdXhmkaKQqFbZsmTCnaK8JoosnuaVqFLEw9nWjdeZ6l40/aI13xz8a&#10;tL+KN1pGi2PiOwubW88qxhlS3nkt2VkaRWlZjnZGpww4WvdP+HqPxW/6F/wd/wCAN3/8k18c0UuV&#10;PdHNUy/CVVGM6aairLfb7z7G/wCHqPxW/wChf8Hf+AN3/wDJNeLftC/tReKv2lpdBk8T2Gj2R0cT&#10;iD+yYZY93m+Xu3eZK/8AzzGMYryKihRS2RNLLcJQmqlKmlJdT0T4S/tC+P8A4H3EjeEPEM+m20zh&#10;57GRFmtpT6mNgwyQu3cuD/tV73bf8FRvizb28cT6N4RuHRADPJZXG5yBjccXCrk+wxXyBRT5U90X&#10;Wy/C4iXPVppvvY9X+Lf7U3xL+Nln9g8TeI5JNJ3Bv7Ls41t7diOhZVA388/MTXN/Bz4saj8FPHlj&#10;4u0fT9O1DVLFJFtl1WJ5Ioy6lC2EdTu2k45rjKKelrdDZYWjGk6MYJRfRHu3x6/bL8dftE+F7Lw/&#10;4itdFsNOtrpbzbpMM0bSyBWVd++Z8qNxrwmiiiyWxVDD0sND2dGNl5Hrn7P37UHi/wDZuk1k+GIN&#10;MvYdWWMXFvqsUkkatHu2soR0IPzFetVP2gP2h9d/aM17TtZ8RaTounahZWzWqzaRDLG0se7cqv5k&#10;r7tpJxjH3mry6ilZXuZrCUFW+sci5+/4HpHwG+PPiD9njxjd+JPDdpp17f3Vk+nPHqsckkYjZ45G&#10;ICOh3ZiHetP9oL9pzxT+0leaLc+JrDSbKTSUligGlQSRhhIUJ3eZK/8Ad4xXklFFle4fVaPtvrHL&#10;7/fqFe5fAH9sTxn+zl4b1HRfDOmaHe2t/dfbZX1W2mkdW2qmAY5UGMJ6V4bRT0ejNK9CliYezrRu&#10;uzOy+MHxW1f42fEHUfGGuwWVrql+sSyxWETJCPLiWNdoZmbonPzVyFrdT2F1DcW80lvcQyLLFNCx&#10;R0ZTkMCOVINMooLhThTgqcFZI+l/An/BQ74x+CbJLW41Kw8Uwxrsj/t21MkgHGCXjaNmIwfmYmr3&#10;iz/gpL8YvEti1tZz6L4aLqUNxpVi3mc45BmeXB7cfzr5aoqeWPY4HlmCc+f2Sv6FzXNc1LxNq9zq&#10;mr39xqeo3T7pru7kMkkrerMck13PwI+O3iD9nnxjc+JfDlpp17fz2T2Dx6nFJJH5bMjkgI6HOYx3&#10;rzqiqO2dGnUpulON4vS3keu/tC/tReKv2lpdBk8T2Gj2R0cTiD+yYZY93m+Xu3eZK/8AzzGMYryK&#10;iijbRBRo08PBU6StFdD6W+F3/BQX4n/CvwTYeFrSDQ9cstPHlWs2s288k6RfwxblmXKjoMj5Rx02&#10;187eINan8R69qWrXKxx3N/cyXUqQ5VFZ2ZioyScZPrVKilZLYzpYWhQlKdKFnLe3UKKKKZ1H7wfB&#10;X/kjXgb/ALANh/6Tx13FcP8ABX/kjXgb/sA2H/pPHXcVwM/C638WXq/zCiiikZBXxTr3/Ic1D/r5&#10;k/8AQ2r7Wr4w8XQi18Va1Ht27L2dMfR2FaQOzDbsyKKKK1O8KKKKACiiigArvfghppv/AIiaeSu5&#10;LZZJj+CsB+pFcFXsH7Ntnu8Satdf887URf8AfTA/+yUpbGVX4GfQ1FFFc55IUUUUAFFFFABRRRQA&#10;UUUUAFZHiPxHpfhHRbvV9Zv4NN0u0TzZ7u6cJHGo/iJNcl8Xvjd4T+BvheTW/FepLaRHclvaxgNc&#10;XUg/giTqx6ew7kV+T37Tf7W3ij9o7VxBNu0XwlbPmz0WGTIz/wA9Z243yfov8PcnSMHL0Pby7Kq2&#10;YSutIdX/AJeZ2H7Yn7aF/wDHu+k8OeG2n0vwFbPu2N8k2pSBuJZR2jH3hH+J527flyiiutJRVkfq&#10;uGw1LCUlSoqyX9XYUUUUzpCiiigAqfT9Pu9XvreysrWe8u7h1ihtreMySSMzYCqoyST/AHRXdfBv&#10;4DeMvjv4g/svwrpjTqjD7TqFxlLW1B7ySYP/AHyMk9hX6p/s2/se+Ef2ebOK9ijXXfFrptn1y6jA&#10;ZARhkgXny16+57k1EpKJ4eY5vQy9cr96fb/PseE/sk/8E9YfDzWPjD4o20V1qS7ZbPw42HhgPUNc&#10;dQ7f7HQd89B98KoVcDpTqK5JScnqfl+LxlbG1PaVn/kvQKKKKk4gooooAKKKKACiiigAooooA8F/&#10;bivjp/7K/j+USCMtaxRbmxg77iJMc+u7H41+MNfrt/wUX1ddN/ZZ16AttOoXtnaheOSJ1lxz/wBc&#10;u1fkTXXS+E/S+GY2wkpd5fogoopY1DyKrNtXd8zddq1qfXHrfwZ/ZT+I/wAdLVr7w1ooTRlk2f2r&#10;qEggtywOCFJ+Z8Y52g4r1rVv+CYfxf021aa3vPC+qyK2Rb2l/MJH/GSJF/Wv0wtdLXwV8NUsPBum&#10;296NL0vy9I0/zhHHOUi/coX5ChiF+b3zXwf4m/4KHfGv4Y+KGsPG3w30fSY9zbLSa1u7aR1B+8sz&#10;Ssrj/aVcVhzzlsfCUc1zHH1ZfVFFJdHa9vv/ACPjP4jfCvxZ8Jda/snxfoV3oN+ys0aTqCkqg4LI&#10;6llcZ7qTXK177+1v+0xY/tMax4Z1e20S40G502zktri2lmWdMs24FJAFJ/FVr3r/AIJt/s26fr8c&#10;/wAUfEdlHeJa3TW2iW1wgKLIu0vcYPUgnan90qx64I1crRuz6Kpj5YXBLEYuNpdl3/E8M+Gv7Bvx&#10;g+JlnBexaHD4fsJgrxXGvS/ZtykE58sK0gH/AAD+Kuu17/gmT8YNHsXntJvDutyLn/RdPv3SRuM9&#10;Zoo156da+oP2qP2/bT4I+J7jwh4W0mHX/ElsB9snu5CtraMyblTAw0rYIJAIA6bs52+LeAP+CqXi&#10;iHXIl8aeFdHutHdlV20MTQTwr3YCWSRZP935PrUc1R6pHiQxWdYiHt6VOKi9l1t99z4w8aeB9f8A&#10;h14gm0XxNo93oeqw/M1teRlG2now7Mp7MOKxa/Z/42fCHwp+1x8GreS1kgnnurUX2ga2q/PAzLlT&#10;kjIjbgOp/mox+N//AAjuo/8ACQf2F9jk/tf7X9i+x/xedu2eX9d3FVGXMezlmZLMKcnJcs47r+v6&#10;RP4T8H674+1yHRvDmkXet6nN8yWtjCZG2jq2B90DuzcLX0z4d/4Jm/GPW7VpL0eHtAk2j/R9R1F3&#10;fnP/ADwSVePrX3l8Cvgt4U/ZN+EsrXMltb3kNr9s17XZRguyrlznr5a9FUfzJz8qfEr/AIKoax/a&#10;8sPgHwtYrp8bbUvNe8yR51Gfm8qJ02Z4/ib/AAjnlJ+6eP8A2pjcdVlDLoLlX2n/AMHb0PJfGv8A&#10;wTp+Mng+1a4ttN0zxPFGNzf2Le72A5zhJVjJIwPlANfNF9p9zpd9cWV7byWd3bu0U1vcRlJI2VsF&#10;WU4IIP8ACa+9fh5/wVW1OO8hi8deDbWa0dsPdaBK0boM9RFKzBuP+mgr45+NnifT/G3xg8a+IdKk&#10;abTdU1e6vLV5EKM0ckrMuQenBq4817SPXy+pmEpyp42CVtmj3HwF/wAE5/iR8RvBeieKNO1zwrDp&#10;2rWsd7BHd3V0sqoy7gGC27DP0NfLc0Jgmkib7yMynb7V+3/7Kv8Aybf8Nv8AsA2n/osV+I2pf8hK&#10;6/66v/6FUwk5N3OfKcdWxdavCq9IPTTzf+R9QeB/+CcfxJ8feDNE8S6frnhWGw1iyivoI7q7uRIs&#10;cih1DBbdhnB5wTW//wAOrvit/wBDB4O/8Drv/wCRq++/2cpGj/Zr+Hbrw6+GLEj6i2WvzD/4eBfH&#10;v/ofP/KPYf8AxikpTk3Y8zC4zNMdVqxoSilB21XrbZPsVPj3+xn42/Z18H2fiPxLqeg3lldXqadH&#10;FpVzPJIJGSSQEh4UG3ER71H8A/2NfGv7RnhW98QeGtS0Gys7O8aykTVbieOQyBEfcAkLjGJB3rmv&#10;il+078S/jRoNtonjLxKda0y3ulvIrf7DbQ7ZlRkD7oolb7sknGcU34WftN/Er4KaHc6N4N8RnRdN&#10;uLlruaEWFtNulKohbMsTN92Md60962+p73LmP1Xl54+1vv0t9x7v/wAOrvit/wBDB4O/8Drv/wCR&#10;qP8Ah1d8Vv8AoYPB3/gdd/8AyNXp37BH7TnxM+NXxi1bQ/GXiU61pdvoUt7Hb/YbaDbMtxAgbdFE&#10;pPyyPxnFdR/wUL/aG+IHwR1nwTB4K186LFqMF090os7efzGVowv+tRsY3N0rLmnzcp868Zmyxawf&#10;NHmavtptft+h8mfGr9hfx58B/Adz4t1/VvDd5p1vLHC0enXM7zEu2BgPAq/rVr4T/sF+NfjN4J0/&#10;xT4Z8VeEZtOugwKTXV0ssEi/K0Uii2O1l+vuOCK4f4jftYfFX4teFpvDvizxT/a2jTOkr2x061iy&#10;ytlTuihVuD712P7FH7TEvwC+IX2HVJ2/4Q3XJEh1EN8y20nRLgf7ucN6p7qKt83Le+p7k1mVPCOX&#10;NF1Vrorprt01PLvjV8FfEnwD8bS+GfE8cDXghS4iurNme3uI3X70bFQSAwKnKjlWroPgB+y/4z/a&#10;Pn1YeGTp9lbaYqma81WWSOAsx+WJSiOS2AT06fhX6Xftj/s3p+0l8Nbd9Ea2/wCEo051uNKupGAj&#10;ljbG+MuM/KwwwI7qtdF4Z0Lwh+xr+z6UmmEWkaHbm4vbrYBLfXTY3EDPLyPhVGePlHQVPtHZW3PE&#10;ln8pYSHs1eu3a1vxt5/59j8u/wBoD9lTxH+zjZ6Y/ijxD4cu7vUWb7Pp+mXM8k7Kv3nIaBVCgnHJ&#10;+n8VeMV2/wAavi9rPxw+IuqeLNabbPdNst7ZWJS0t1+5Cvso/wC+juP8VcRWqvbXc+wwsaypR9u7&#10;z62CiiimdQUUUUAFFFFABRRRQAUUUUAFFFFAH7wfBX/kjXgb/sA2H/pPHXcVw/wV/wCSNeBv+wDY&#10;f+k8ddxXAz8LrfxZer/MKKKKRkFfIfxStfsXxA11Pu7rlpf++vm/rX15XzD8fbD7H8Q55P8An6t4&#10;5vyGz/2nVw3OrDv3zzeiiitj0QooooAKKKKACvdf2Z4gIfEMvdmgX8vMP9a8Kr6A/Zp/5Aes/wDX&#10;yv8A6BUy2Oev8DPZqKKKwPMCiiigAooooAKK4jx18YvBPwxhZ/FPinSNDfbuEN3dIszD/Zjzub8B&#10;Xyl8Vv8AgqJ4T0FJLXwFot14ouui32oBrS0HuFI8xvoQn1qlFy2O/D4HE4t/uYN+fT7z7ZvLqGwt&#10;nuLiVIII1LvJIwVVA5JJPQV8Z/tDf8FHPDHgNbrR/h4sPi3XV3I2otn7Bbn1BGDOf9z5P9vtXwl8&#10;Yv2nviN8c5nXxPrsjaWX3JpFj+4sk5yPkH3sdmck/wC1Xldbxppbn2mB4bhTani3zPstvm+p0XxA&#10;+I3iT4qeIrjXfFGr3OtanN8rTTt8sa9lRRhUUeijFc7RRW59pGMYRUYqyQUUUUFBRT7W1nvLiO3t&#10;oZLi4kZUjjjUu8jHgKAOpr6p+B//AATt+IXxM8jUPEy/8INoTbW3XsW69lX/AGYMgr/wMr/umk2l&#10;ucuIxVDCx5q0rL+tj5a0/TbvV76GysLWe+u7hlSK3t4zJI7HoqqMkmvt/wDZ1/4Jqav4ia21z4pS&#10;SaHph2vHoNq4+1yjr+9kGRED6L83+4a+0/gn+zB8P/gLaIvhrR1k1Rk2zazfYlvJfXL4AUH+6gUe&#10;1ev1zyqPofB4/iKpVvTwq5V36/8AA/M5vwZ4J0L4f+HrbQ/DmlW+i6Vbj93a2sQRB6k9yT3J5NdJ&#10;RRWB8bKTk7t3YUUUUCCiiigAooooAKKKKACiiigAooooA+IP+CqniAWfwk8JaMG2vfa19pPusULg&#10;j85Vr8xq+3v+CqfioX3xQ8HeHVII03SpbtiOzXEu0j8oBXxDXZT+E/Wsip+zwEL9bv72FFFFaHvn&#10;25+zF/wUWm+Hvh/S/CXxA0241XSrJVt7bWLJgbiGIfKqyRsQJQvTcGBwOjtX3D4R+KHwr/aY8P3N&#10;npuoaT4usTHuudKvYAZEHTc8EqhlHzY3bcehryuw/Zr+CP7Tnw/0PWI7exuNWXT4IrnVvDl0sc6y&#10;iJQwmC5VnBH/AC1VjxXRfA/9h34f/AXxl/wk+h32u6lqqwvDE+p3UTrErDDYEcSZyP72a5Zcvoz8&#10;rx1TLqvNUgpU6qvp0v8Ap/Wh8Rft4/ss6X8C9c0zxH4VRrfwvrkjwtYsxcWlyq7tqk8+Ww5Gfu7T&#10;2xX2v/wT51G01D9lPwfFbFd9rJew3Cr/AAyfapW5+oZT+NfMX/BTD48eH/Gc2g+AtAvYdVl0m6e+&#10;1K4gYPHFLt2JCGHBYAuW9OB1zt83/Yl/a0j/AGftevNC8StJJ4J1ZxLK8al3sLgDb5yqOWUgBXUc&#10;/KCOmG0acoeZ7dXDYrH5PDnu5p382tfxseXftSaLqWgftFfEW11SJkuZNdu7lTJ/HFLK0sLD2Mbx&#10;mvMK/aH4k/An4T/tbaBY6zd+Tq37ox2fiDRLoCdFPO0OMqwBOdrhgD2zXGfD/wD4Jx/CLwPrkWpz&#10;xax4neFleK21y6R4FYdGKRxxhvo2R7U/aJLU3w/EWHp0IwqxanFWtbsdd+w5oeo+Hf2WvAlnqkbw&#10;3bQT3QjkPzCKW5lliz9UdT+NfmzDr+kt+3IutBo/7Fb4gfaRJ1TyzqO7f9MfNX2l+2P+23ofw38N&#10;3/hDwNqUOqeMLuFrd7qxlDxaYhG0tuXgzY6KPu9T0Ab8tlYq2R1pQT1fcWS4WrV9tiqq5VUvb531&#10;P2h/bW8O6t4q/Zj8cafoySS332eKcxQqS8kcU8csijHP3Eb69O9fi/X6s/sg/tsaD8U/DemeGvGG&#10;rQ6T44tEWAyXsojj1PHyh43JwZCPvL3PK8cDofiV/wAE+PhH8SdYm1QWOoeGLueTzZjoNwkUcjc5&#10;Plujouc87VH88zGXJ7rPPy7Hf2K54TGRaV7ppfL57H5C0V+ufhH9hX4HfB6GTWtZtG1eK0+dr7xZ&#10;eI9vEuerKFSLHOPmWvzW/aW1rSPEPx48aX/h64t7rRZtQb7HNaY8powqgbNvG3jitYzUtj6jA5rS&#10;zCrKFGLslu/yP12/ZV/5Nv8Aht/2AbT/ANFivxG1L/kJXX/XV/8A0Kv25/ZV/wCTb/ht/wBgG0/9&#10;FivxG1L/AJCV1/11f/0Ks6e8jxsg/wB4xXr+sj9vf2bZhD+zj8N5W6J4asCce1uleEf8PT/hT/0A&#10;PGX/AIA2v/yVXu37N0X2j9m74cRZxv8ADNiufrbKK+Rv+HSZ/wCiq/8Alu//AHVWceW75j53DRy+&#10;Vet9ebWulr93fb5HlH7bH7XHhH9pLw/4YsPDem6zYzaXdyzStqsMMasrIqjb5cz+nevkyvqz9pz9&#10;hL/hnL4bx+Kv+E3/AOEi330Vl9k/sn7L99WO7f579NnTFfKddMbW90/Qcs+qrDKODbcE333672Ps&#10;b/glf/ycF4g/7Fe4/wDSu1rsv+Csn/Ix/Df/AK9L7/0KKuN/4JX/APJwXiD/ALFe4/8ASu1rsv8A&#10;grJ/yMfw3/69L7/0KKo/5eHgz/5H8f8AD/7az4HooorU+zP1R/4JqfFTWvHHwh1LQ9ZlF0nhu5jt&#10;bK4Z8v8AZ2UssZ9kwVHtgfw14H/wU4+K2tav8TrHwF5n2fw/pdtFf+TG3+uuJA3zv/urwB/vf3q9&#10;P/4JO/8AIm/ED/sIWv8A6Kavn3/gpL/yc/qP/YNs/wD0CsUl7Q+EwtGn/blVW2Ta9dP82fLtFFFb&#10;H3YUUUUAFFFFABRRRQAUUUUAFFFFABRRRQB+8HwV/wCSNeBv+wDYf+k8ddxXD/BX/kjXgb/sA2H/&#10;AKTx13FcDPwut/Fl6v8AMKKKKRkFeFftKabzompKvH7y3dvyZf8A2evda8++OGjjVvh7euq7pLN0&#10;uVH+6cN/46zVUdzWk+WaZ8tUUUVuesFFFFABRRRQAV73+zTNu0/XY/7ssTe/IYf0rwSvZ/2abwLq&#10;WuW2OZIYpf8AvksP/Z6mWxhW+Bnv9FFFYHlhRRRQBxXxW1bxFoHw71/UfCekx634ktbV5LGwkJxN&#10;IO2AQT0ztByenevx1+I37S3xg8Yapd2/iTxjrlq6u8c+mwyNYxxkNgxtBHtHHT5hmv2/rzb4m/s+&#10;/D34xfP4u8KWGrXGAovdrQ3IUdFE0ZWTHtuxWsJKO6PeyrMKGBk/bUlK/Xqvv/4B+GMkjyyM7s0j&#10;u25nblmY/wARpK/UXxV/wS3+HGqSPLoeu6/oUjZxE0kdzEvpgMob83rz2+/4JNXCybrH4mRujMfl&#10;uNFIZV7cic7vyFb+0ifcw4gy+a1m16p/pc/Pyivvr/h07qv/AEUiz/8ABQ//AMera0v/AIJN2MUi&#10;nUviTc3Kd1tdHWH9Wmb+VP2kTR57l6/5efg/8j866K/Vnwz/AMExfhJobrJqVxr3iJh96O7vVijb&#10;8IkVv/Hq9t8F/sz/AAt+H3lPoHgTRbW4j5S7mthcTr9JZdz/AK1LqI8+txNhYfw4uT+4/Hz4efs8&#10;/Ej4qGFvDPg7VNStpBlb1ofJtuf+m0m1P/Hq+svhX/wSy1W8aK7+IPieLTY+GOm6EvnS49DNINqn&#10;6K/+9X6R0Vk6jex89iOIsXW0pWgvLV/eeWfCX9m34efBKEHwp4btrS+27X1K4/f3b+uZWyQD6Lge&#10;1ep0UVjvqz5mpUnVk51G233CiiigzCiiigAooooAKKKKACiiigAooooAKKKKACiiuN+K3ji3+GXw&#10;18S+KbjayaTYS3SxscB3VTsT/gTYH40FRi5yUY7s/IP9s7xv/wAJ9+0x45v0cm3tb3+zIQDxi3VY&#10;Wx7FkZv+BV4rT7q6lv7qa5uZGmnmdpZJG+8zMckmmV6C0Vj9woUlRpRpLokvuVgooooNy7ouvan4&#10;cvlvNK1K70u7X5VuLOZ4ZOqn7ykHqA1dHrfxr+IPibT5LDWfHfibVbB/vW19rFxNG3GOVZyOhrj6&#10;KDOVOEnzSjd+gUUUUGhqeHPF2veD7o3Og63qWiXPB+0addvbtxuA+ZCp7tW14g+Mnj/xVZPZa345&#10;8R6xaNndb6hq1xPHyMH5XcjkNiuRooM3SpuXM4q/eyCiiig0Cuu8P/GTx/4VskstE8c+I9HtFxtt&#10;9P1a4gj4GB8qOBwFxXI0UepEoRqK01deZseJPGviLxnci48Qa7qmuz7twl1G9luHDBVXqxY9BtrH&#10;oooHGKirRVkdtpPx0+JGg6bbadpnxB8Vafp1uixQWtrrV1HDEo4CqquAAPQVxDMXZmZtxb5mZqWi&#10;gUacIX5Va53Gl/Hb4k6Jpttp2nfEPxVp9jaosMNra6zcxxxRqu1FVVcBQB0Aqz/w0Z8WP+im+Mv/&#10;AAf3f/xdefUUrLsZ/V6P8i+5HVeJvi1448aab/Z3iLxn4h13T1dZBa6nqc9zDuG4K22RmGRu+9XK&#10;0UU/Q0hCNNWgrLyNbwv4y8QeB9Qkv/Dmu6j4ev5Imhe50m6ktZGjJDFS0ZU7cqDj/ZqbxV8QPFHj&#10;ySB/EviPVvEb2wYQPq1/LdNEG25C+YzYzjnFYdFAezhzc/Kr97K/3hRRRQWdD4U+JXi7wHFPD4a8&#10;V614eiuGWSWPSdRmtRKw+UMwjYZx71Q8ReK9a8Y6m2pa/q+oa5qDKqG71K5kuJmVei73LNgVm0UG&#10;apwUudRV+9lf7wooooNAooooAKKKKACiiigAooooAKKKKACiiigD94Pgr/yRrwN/2AbD/wBJ467i&#10;uH+Cv/JGvA3/AGAbD/0njruK4Gfhdb+LL1f5hRRRSMgqpqNjFqVjPaTjdFPE0Tr6qRg/zq3RQB8S&#10;app8uk6ldWU3+vtpmhb/AHlbFVK9O+P3h7+yfGQ1BF2wajEr7v4fMX5WH5bTXmNdCdz2IS5ophRR&#10;RTLCiiigAr0j4B6itj8QYYicG7tpIcH2Cv8A+yV5vWv4R1gaD4o0vUN21Le5R3/3d3zfpSexE1zR&#10;aPs+ik6ilrnPHCiiigAooooAKKKKACiiigAooooAKKKKACiiigAooooAKKKKACiiigAooooAKKKK&#10;ACiiigAooriPil8V/Dfwd8IXfiTxRqC2GnW5CjjMk0h+7FGvVmPYD69Ke5UYynJRgrtmx4t8YaN4&#10;H0O71rXtSt9I0y1XdLdXUgRF7Dk9z2HevkD4+fEfUv2yPgpqnh74I6RfeIIo9Yit9WnunhskMKK0&#10;q7RNIpYM4jPTPy8rXxR+0r+034j/AGjvFzXl9JJp/h22dv7O0WOQmOFenmN2aQjq34Div0m/YN+G&#10;P/Cs/wBnPQTcxeTqWvFtZulPX96FEQ/78rFx6lq25fZq7PqqmXrJ6EMVV1q3Vl0Xr1f+Z+ff/Dv3&#10;49/9CH/5WLD/AOP0f8O/fj3/ANCH/wCViw/+P1+ydFL2siv9ZsZ/LH7n/wDJH42f8O/fj3/0If8A&#10;5WLD/wCP0f8ADv349/8AQh/+Viw/+P1+ydFHtZB/rNjP5Y/c/wD5I/Gz/h378e/+hD/8rFh/8fo/&#10;4d+/Hv8A6EP/AMrFh/8AH6/ZOij2sg/1mxn8sfuf/wAkfjZ/w79+Pf8A0If/AJWLD/4/R/w79+Pf&#10;/Qh/+Viw/wDj9fsnRR7WQf6zYz+WP3P/AOSPxs/4d+/Hv/oQ/wDysWH/AMfo/wCHfvx7/wChD/8A&#10;KxYf/H6/ZOij2sg/1mxn8sfuf/yR+Nn/AA79+Pf/AEIf/lYsP/j9H/Dv349/9CH/AOViw/8Aj9fs&#10;nRR7WQf6zYz+WP3P/wCSPxs/4d+/Hv8A6EP/AMrFh/8AH6P+Hfvx7/6EP/ysWH/x+v2Too9rIP8A&#10;WbGfyx+5/wDyR+Nn/Dv349/9CH/5WLD/AOP0f8O/fj3/ANCH/wCViw/+P1+ydFHtZB/rNjP5Y/c/&#10;/kj8bP8Ah378e/8AoQ//ACsWH/x+j/h378e/+hD/APKxYf8Ax+v2Too9rIP9ZsZ/LH7n/wDJH42f&#10;8O/fj3/0If8A5WLD/wCP0f8ADv349/8AQh/+Viw/+P1+ydFHtZB/rNjP5Y/c/wD5I/Gz/h378e/+&#10;hD/8rFh/8fo/4d+/Hv8A6EP/AMrFh/8AH6/ZOij2sg/1mxn8sfuf/wAkfjZ/w79+Pf8A0If/AJWL&#10;D/4/R/w79+Pf/Qh/+Viw/wDj9fsnRR7WQf6zYz+WP3P/AOSPxs/4d+/Hv/oQ/wDysWH/AMfo/wCH&#10;fvx7/wChD/8AKxYf/H6/ZOij2sg/1mxn8sfuf/yR+Nn/AA79+Pf/AEIf/lYsP/j9H/Dv349/9CH/&#10;AOViw/8Aj9fsnRR7WQf6zYz+WP3P/wCSPxs/4d+/Hv8A6EP/AMrFh/8AH6P+Hfvx7/6EP/ysWH/x&#10;+v2Too9rIP8AWbGfyx+5/wDyR+Nn/Dv349/9CH/5WLD/AOP0f8O/fj3/ANCH/wCViw/+P1+ydFHt&#10;ZB/rNjP5Y/c//kj8bP8Ah378e/8AoQ//ACsWH/x+j/h378e/+hD/APKxYf8Ax+v2Too9rIP9ZsZ/&#10;LH7n/wDJH42f8O/fj3/0If8A5WLD/wCP0f8ADv349/8AQh/+Viw/+P1+ydFHtZB/rNjP5Y/c/wD5&#10;I/Gz/h378e/+hD/8rFh/8fo/4d+/Hv8A6EP/AMrFh/8AH6/ZOij2sg/1mxn8sfuf/wAkfjZ/w79+&#10;Pf8A0If/AJWLD/4/R/w79+Pf/Qh/+Viw/wDj9fsnRR7WQf6zYz+WP3P/AOSPxs/4d+/Hv/oQ/wDy&#10;sWH/AMfo/wCHfvx7/wChD/8AKxYf/H6/ZOij2sg/1mxn8sfuf/yRx/wt0m80H4Z+FdLv4vs99Y6T&#10;a2txESG2SJCqsuQSDgg9DXYUUVkfJyk5NyfUKKKKRIUUUUAeffGjwx/wkngi5eNd1zY/6VHjqQo+&#10;Yfiua+Wq+5eor5G+J3hE+D/F11aIu20k/fWzf9M27f8AAT8tawfQ7cPP7LOTooorQ7gooooAKKKK&#10;APrj4Y6//wAJF4H0u6J3TJF5Mueu9Pl5+uM/jXXV4D+zr4m+z31/oUrfLMv2qFf9ocMPxGP++a9+&#10;rnlozyakeWbQUUUUjIKKKKACiiigAooooAKKKKACiiigAooooAKKKKACiiigAooooAKKKKACiiig&#10;Aoor5Z/ai/bk8NfAmK50TRDD4l8bhWX7DHJmCyYfxXDL3/6ZjnjnYOaaTk7I6MPh6uKqKlRjds9S&#10;+Onx+8Kfs++FTrPiS7LTybhZaZAQbm8kA+6i+g7seB+Qr8iPj5+0J4p/aF8XHWPENx5NlDlbHSbc&#10;n7PZxn+6D95j3Y8n/dwBy3xE+JPiP4qeKbnxF4p1OfVdTuG5kk+7GvaONRwqjsBXN11whyq5+n5X&#10;k9PL1zz96p36L0PTP2bPhLJ8bPjN4c8LlWbT5Z/tF+6/8s7WP5puf4cgbR7stfuJDBHZwpFEixQx&#10;gKqIMKoHAAAr4v8A+CafwNPg34c3fxA1K326t4k/d2e5fmiskbg/9tHXd/urGa+2KwqSu7dj43Ps&#10;Z9Zxfs4/DDT59QooorI+aCiiigAooooAKKKKACiiigAooooAKKKKACiiigAooooAKKKKACiiigAo&#10;oooAKKKKACiiigAooooAKKKKACiiigAooooAKKKKACiiigAooooAKKKKACiiigAooooAK82+NXgs&#10;+KvC7XVvGWv9PzKgHV0/jX8hkfSvSaKCoycWmj4Zor0D4xeBv+ER8RtdW0ZXTL5mlj29Ef8AiT/2&#10;Ye1ef10nrRkpK6CiiigsKKKKANDw7rk3h3XLHVLf/W20yuF/vL3X8R8tfY+k6pb61pdrf2zeZbXM&#10;ayxt6qRkV8UV7l+z3423rJ4bupM7d01pu9Orp/7MP+BVnJHJiIXXMe6UUUVkeeFFFFABRRRQAUUU&#10;UAFFFFABRRRQAUUUUAFFFFABRRRQAUUUUAFFFZuravZaDp82oandwafYW6b5rq6kEccajuzMQAPr&#10;QBpVzHjnx/4e+Gvh+41zxPq1to2l24G64um2jPZQOrMewAJr5J+O3/BSvwv4QWfS/h3ap4s1hcxn&#10;Upt0dhE3qOjS/wDAdo9GNfnp8Tvi94v+Mmvtq3i3W7nVbn5vKjkbEMAP8McYwEH0H1raNNvVn1OB&#10;yDEYm06/uR/F/L/M+o/2lP8AgoxrnjhrrQfhs1x4c0Jvkk1iT5L64Xv5eP8AVL9Pn916V8WySPLI&#10;zuzSO7bmduWZj/EaSiulRUdj9EwuDo4KHs6MbL8X6hXpP7OvwZvPjv8AFrRvCtv5kdlI/wBo1G5j&#10;/wCWFou0yNu55P3R/tMtebV+t/7BP7PJ+DPwtGuazbeT4s8Rhbm4SRcPbW/WGDnocHc3u2P4RUyl&#10;yo4c2xywOGck/eei9e/yPpjSNJtNB0u003T4EtLGzhS3t4I+FjjVQqqPYAAVo0UVxH5AFFFFABRR&#10;RQAUUUUAFFFFABRRRQAUUUUAFFFFABRRRQAUUUUAFFFFABRRRQAUUUUAFFFFABRRRQAUUUUAFFFF&#10;ABRRRQAUUUUAFFFFABRRRQAUUUUAFFFFABRRRQAUUUUAFFFFAHP+MvC1t4y0G50y5wqyLujk/ijc&#10;fdYfSvkjW9HuvDuq3On3ibLiB9jAfow9j2r7Xr5j/bM+Cfinx54ZtfFXw/1G+s/Fuhxs32G3lOzU&#10;YPvGPy+VaRT8ycc/MvcY0g7aHdg2pVFTnKyfV7HmtFfIXh39rjxXpDrBrWn2msKnys202824epXK&#10;/wDjleneH/2tvB+qbU1O3vtFfu8kfnRr+KZb/wAdrflZ9JVyrF0vs3Xlqe30VzWg/Ezwp4m2jTPE&#10;Gn3Tt92HzgJP+/Zw36V0tSeVKEoO01ZhVrTtQn0e+gvLVxFPA6yIw7EVVooJPsLwR4ut/Gnh6DUY&#10;QFcjZLF/ckH3l/wrpK+Svhh49k8Da4rPubTbnatzGB0HZh7ivqy2uodQtYri3kWaCRQ6SLyGB6EV&#10;hJWZ5VWn7OXkWaKKKkxCiiigAooooAKKKKACiiigAooooAKKKKACiuS8ZfE7wn8O7cS+J/EulaCh&#10;GR9vu0iZh7Kxy34Cvmz4jf8ABS74XeFVmg8Ow6l4yvF4U2sJtrYt/dMkoB/FUaqUW9jsoYPE4p2o&#10;02/677H2BXK+OviL4Z+HOknUvFGu2Og2IztlvZlQOw/hUHlj7DJr8wvih/wUm+KPjYTW3h5bLwTY&#10;vwv2FfPusH+FpZAR/wACVENfL/iLxNq3izVJtS1zU7vWNQk+/dX0zTSN35ZiTWqovdn02F4arVHf&#10;ES5V5av/ACP0X+MP/BULQNFWaw+HOiSeILofKNU1RXgtF/2ljGJH+jeX9a+GPiv8f/HfxtvftHi3&#10;xDc6lAhzDYx4htov92JcLn/axn1NefUVtGKjsfY4TK8LgtaUde71YUUUVZ6wUUV23wZ+EeufHD4h&#10;aX4T0KP/AEi6bfPcspMdpAv35n9h/wCPHaOrUepFSpGlBzm7JHu/7AH7NJ+L3j8eLdbtS/hLw9Mj&#10;7XUbby8GGSL0ZV+WRv8AgI71+tdcd8L/AIa6N8JPA+leFtAgEOnafFsUnG+Rjy0jkdWZiSTXY1xT&#10;lzM/H8zx8swxDqfZWiXl/wAHcKKKKg8kKKKKACiiigAooooAKKKKACiiigAooooAKKKKACiiigAo&#10;oooAKKKKACiiigAooooAKKKKACiiigAooooAKKKKACiiigAooooAKKKKACiiigAooooAKKKKACii&#10;igAooooAKKKKACiiigD8+/29P2Mzq39ofEzwLYbr7mbW9Jt1/wBaAMm6jUfxd5F/i+/1zu/Ouv6G&#10;K/Ov9t79hs7r/wCIfw503cOZtX0C1j/Fp4FH5tGPqK6Kc+jPu8kzlRthcS/R/o/0Z+fdbei+OvEf&#10;hzb/AGXrmoWKr0SG5YJ/3znFYlFdB95KMZq0ldHquj/tPeP9L2rLqUGpIv3VvLZf5ptb9a7bSf2y&#10;tTi2/wBp+G7S49Wtblof0YNXzpRSsjz6mW4SpvTX5fkfXOm/theF7jaL3SdUsy38UaxzIv47lP6V&#10;738Ev27vh3orDSda1+S10x8mKWe0mPkt1I+VT8pr8y6KlwTPPq5DhKia1XzP3A0r9qb4Q60oNt8S&#10;PDWTyFuNRjhb06OVNdhpfxH8J61j+zfE2j32c4+zX0UnTr91q/A+is/YrueXLhel9iq18k/8j+hG&#10;KVJ41kjZXRhlWXkEHuKnr+ey1vLiyk8y2mkt327d8bFG2/UVrWvjrxLYw+VbeItUt4vvbI76UL+Q&#10;NL2Pmcz4Xl0rf+S/8E/f2ivwStfi947s4/KtvGniK3i+9sj1acL+Qapm+NHxBdcN468TY/7DFx/8&#10;XR7F9yP9V6n/AD9X3f8ABP3nor8Bm+Initlw3ibWdv8A1/y//FVk3WqXt+qpdXk9wituCzSF13fi&#10;aPY+Za4Wl1rf+S/8E/e7VPHPhzRVJ1HX9MsQuSTdXkceMdepHSuM1b9p74S6Hu+1/EfwzlTgpDqc&#10;Uzg5xysbE1+HdFP2S7nRHhel9qq38rf5n7Ba9/wUI+B2jq3l+KZ9WlXrHYabcN6fxMir39a8w8S/&#10;8FVvBNmjroHg7XNWkXgfbpYbRGP+8rSnHvivzMoqvZxO+nw5gYfFeXq/8rH2n4s/4KnfEDUldPD/&#10;AIa0PQYz0a4Mt5MPocqv5rXhfjL9r/4xeOgyal491W3gPWLS2Fiu30IhC7h/vV5BRVqKXQ9ajluD&#10;ofw6S+6/5j7q6nv7iS5uJpLieRt0kkzF3ZvUk0yiiqPS20QUUUUAFFFFABRRT7e3lvLiO2to2mnk&#10;ZUSONSXdi2AAB94mgCzoWh3/AIm1my0jS7OS/wBSvJUt7e1gXLSyMcAAV+xf7Iv7Mth+zn4DWG4C&#10;3ni7U1SXVL0cqrAfLBGf7idM/wARyfQDz79h/wDY7T4L6XH4x8W2qSeOL6IrFbthl0uBh9wf9NWH&#10;3m7D5R/Fn7CrmqTvoj80zvNvrUvq9B+4t33f+QUUUVgfIhRRRQAUUUUAFFFFABRRRQAUUUUAFFFF&#10;ABRRRQAUUUUAFFFFABRRRQAUUUUAFFFFABRRRQAUUUUAFFFFABRRRQAUUUUAFFFFABRRRQAUUUUA&#10;FFFFABRRRQAUUUUAFFFFABRRRQAUUUUAFFFFABRRRQB8KftjfsEweNmvvG3w3tY7XXzma/0OP5I7&#10;88kvF2WX1Xo3sev5r31jc6XeXFpeW8lrdW7tFNbzKUeNlbBVgeVINf0J180ftRfsX+Gv2hLWXVbL&#10;y/D/AI1SPbFqkafu7jA+VLhR94dtw+Ye44reFS2kj7LKc9dBKhitY9H1X+aPx+orsPil8JPFfwZ8&#10;TPoXizSpNNvF3NE7cxXMecb4nHDL9Px5rj66fM/RITjUipwd0wooooLCiiigAooooAKKKKACiiig&#10;AooooAKKKKACiiigAooooAKKKKACiitbwl4Q1rx14gtNC8PadNqurXb7IbW1XLE/yVR94luF70Ey&#10;koq72My1tZ7+6htbWGS4uZnWKKGFS7yMWwFUDkkmv09/Yr/Ydi+Fv2Xxv47t47rxayrLYacx3Jpg&#10;Izubs036L256dR+yL+xHpHwJtoPEfiTydZ8dunEqjdBp6nkrDnq3rJ17DAzn6wrmnU6I/Os4zv29&#10;8PhX7vV9/JeX5/mUUUVgfGhRRRQAUUUUAFFFFABRRRQAUUUUAFFFFABRRRQAUUUUAFFFFABRRRQA&#10;UUUUAFFFFABRRRQAUUUUAFFFFABRRRQAUUUUAFFFFABRRRQAUUUUAFFFFABRRRQAUUUUAFFFFABR&#10;RRQAUUUUAFFFFABRRRQAUUUUAFFFFAHG/Ez4VeF/i94Zm0HxZpEOq6fJ8yiQYeFv78bj5kb/AGgc&#10;1+an7RX/AATu8W/DNrnWvA4n8Y+Gl3O1vGmdRtl/2kH+uH+0gz/sDrX6u0VpGbjsergcyxGAl+7d&#10;49nt/wAD5H88zKVZgy7WX5WVqWv2V+PH7GHw9+OwuL+9sjoXiST5v7a0tQkrt281Puy/U/N6MK/P&#10;T43fsI/Ev4OtLe2+n/8ACX+H1LEajo8bO6L6ywcunHJI3qv96uiM1I/RMFneFxlot8suz/R7fkfO&#10;tFFFaH0AUUUUAFFFFABRRRQAUUUUAFFFFABRRRQAUUUUAFFdN8Pvhj4q+K2uR6N4T0O71y+f7yW6&#10;/Ig/vO5wqD3YgV9+/s//APBNHStAktda+KF2muXqkSLoViSLRG/6aycNL/ujC9vnFTKSieZjMyw2&#10;BX72WvZb/wBep8f/ALP37Knjb9obVEGj2f8AZ/h9H2XOu3ykW0WPvCPvLJ/sr+LL1r9U/gH+zT4N&#10;/Z50H7L4etPP1WZAL7WbpQbm5PXGf4Uz0RePqcmvUNJ0mz0LTbew062gsbG3QRQ21vGI441HAVVG&#10;AB7VpVyyqOR+bZhm9fH+78MOy/Xv+QUUUVmeEFFFFABRRRQAUUUUAFFFFABRRRQAUUUUAFFFFABR&#10;RRQAUUUUAFFFFABRRRQAUUUUAFFFFABRRRQAUUUUAFFFFABRRRQAUUUUAFFFFABRRRQAUUUUAFFF&#10;FABRRRQAUUUUAFFFFABRRRQAUUUUAFFFFABRRRQAUUUUAFFFFABRRRQAUUUUAeJ/Fz9kT4X/ABoM&#10;9zrnhyO01aTLHVtLP2a53H+Jio2yH/fDV8Z/FL/glv4q0czXfgTxDaeIrRdzrY6l/otz7KG+aNz/&#10;ALRMdfpxRVxnKPU9bC5ri8HpTnddnqj8HPH3wV8d/Cu4ki8VeFNU0ZEbb9ouLZjbsf8AZmXdG3/A&#10;Wriq/oRliSeNkdQ6MNrK3IIPY14/44/ZH+D/AMQN8mq+A9LjuHO5rjTkaykY+paEruP+9mtlW6M+&#10;po8UR2r0/uf6P/M/E6iv098Wf8Esfh/qhd9A8S67ocjfdjuPKu4V+g2q/wCb15N4g/4JS+L7dmOg&#10;+ONE1Edv7RtprT/0Hzav2kT2qefYCp9u3qmfDdFfUuqf8E2fjTprZhstG1T/AGrXU1X/ANGqtcvd&#10;fsEfHezXzH8BySLnH7rU7J2/JZiarmj3O+OZYOW1aP3o8Cor3P8A4Yb+OX/RPr3/AMC7f/47WjY/&#10;sBfHe8Mbf8IL5KP/ABzanZJt+o83d+lO67lvH4Rf8vY/+BL/ADPnuivq3SP+CZ3xk1NlNwugaTnr&#10;9s1Fjj/v0j16T4Y/4JQ6zNtbxF4+srQfxxaZYNOW9g7smP8Avmp549zlqZxgKa1qr5Xf5HwTSRxm&#10;RlRFZnZtqqv3mav1j8H/APBNL4ReHQj6quseKJuGb7demGMt7LCEOPZia988EfBfwJ8NFH/CL+Et&#10;J0WUDHn21oomP1kILH8TUOquh49bibDQ/hQcn93+f5H5G/DT9jH4ufFKWN7Dwlc6TYP/AMxDXP8A&#10;QolB/iAZd7D/AHFNfYnwk/4Je+GPD8kN74+1ufxNcqAzadp+ba13d1Z8+Y4+hSvuiispVJM+axWf&#10;4zEJxg+ReW/37nPeEfBeh+A9Fi0jw7pFnoumx8ra2MKxpn1IA5J7k810NFFZHzjbk7t3YUUUUC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//Z&#10;UEsBAi0AFAAGAAgAAAAhACsQ28AKAQAAFAIAABMAAAAAAAAAAAAAAAAAAAAAAFtDb250ZW50X1R5&#10;cGVzXS54bWxQSwECLQAUAAYACAAAACEAOP0h/9YAAACUAQAACwAAAAAAAAAAAAAAAAA7AQAAX3Jl&#10;bHMvLnJlbHNQSwECLQAUAAYACAAAACEAcbsRF7wFAACEHAAADgAAAAAAAAAAAAAAAAA6AgAAZHJz&#10;L2Uyb0RvYy54bWxQSwECLQAUAAYACAAAACEAN53BGLoAAAAhAQAAGQAAAAAAAAAAAAAAAAAiCAAA&#10;ZHJzL19yZWxzL2Uyb0RvYy54bWwucmVsc1BLAQItABQABgAIAAAAIQD5uA4X4AAAAAoBAAAPAAAA&#10;AAAAAAAAAAAAABMJAABkcnMvZG93bnJldi54bWxQSwECLQAKAAAAAAAAACEAS9cLx0R3AABEdwAA&#10;FAAAAAAAAAAAAAAAAAAgCgAAZHJzL21lZGlhL2ltYWdlMS5qcGdQSwUGAAAAAAYABgB8AQAAloEA&#10;AAAA&#10;">
                <v:rect id="Rectangle 7" o:spid="_x0000_s1027" style="position:absolute;left:20741;top:30206;width:90678;height:4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61766C" w:rsidRDefault="006E2644">
                        <w:r>
                          <w:rPr>
                            <w:rFonts w:ascii="Gill Sans MT" w:eastAsia="Gill Sans MT" w:hAnsi="Gill Sans MT" w:cs="Gill Sans MT"/>
                            <w:b/>
                            <w:i/>
                            <w:color w:val="761341"/>
                            <w:sz w:val="44"/>
                          </w:rPr>
                          <w:t xml:space="preserve">WE PROVIDE EVALUATION STANDARDS IN POLAND </w:t>
                        </w:r>
                      </w:p>
                    </w:txbxContent>
                  </v:textbox>
                </v:rect>
                <v:rect id="Rectangle 8" o:spid="_x0000_s1028" style="position:absolute;left:655;top:48406;width:114924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61766C" w:rsidRDefault="006E2644">
                        <w:r>
                          <w:rPr>
                            <w:b/>
                            <w:sz w:val="62"/>
                          </w:rPr>
                          <w:t>Short</w:t>
                        </w:r>
                        <w:r w:rsidR="00E66373">
                          <w:rPr>
                            <w:b/>
                            <w:sz w:val="62"/>
                          </w:rPr>
                          <w:t xml:space="preserve"> </w:t>
                        </w:r>
                        <w:r>
                          <w:rPr>
                            <w:b/>
                            <w:sz w:val="62"/>
                          </w:rPr>
                          <w:t>presentation</w:t>
                        </w:r>
                        <w:r w:rsidR="00E66373">
                          <w:rPr>
                            <w:b/>
                            <w:sz w:val="62"/>
                          </w:rPr>
                          <w:t xml:space="preserve"> </w:t>
                        </w:r>
                        <w:r>
                          <w:rPr>
                            <w:b/>
                            <w:sz w:val="62"/>
                          </w:rPr>
                          <w:t>of the Polish Evaluation Society(P</w:t>
                        </w:r>
                      </w:p>
                    </w:txbxContent>
                  </v:textbox>
                </v:rect>
                <v:rect id="Rectangle 9" o:spid="_x0000_s1029" style="position:absolute;left:87020;top:48406;width:6734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61766C" w:rsidRDefault="006E2644">
                        <w:r>
                          <w:rPr>
                            <w:b/>
                            <w:sz w:val="62"/>
                          </w:rPr>
                          <w:t>TE)</w:t>
                        </w:r>
                      </w:p>
                    </w:txbxContent>
                  </v:textbox>
                </v:rect>
                <v:rect id="Rectangle 1541" o:spid="_x0000_s1030" style="position:absolute;left:20360;top:54681;width:2261;height:4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xVW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A94xVWxQAAAN0AAAAP&#10;AAAAAAAAAAAAAAAAAAcCAABkcnMvZG93bnJldi54bWxQSwUGAAAAAAMAAwC3AAAA+QIAAAAA&#10;" filled="f" stroked="f">
                  <v:textbox inset="0,0,0,0">
                    <w:txbxContent>
                      <w:p w:rsidR="0061766C" w:rsidRDefault="006E2644">
                        <w:r>
                          <w:rPr>
                            <w:b/>
                            <w:sz w:val="53"/>
                          </w:rPr>
                          <w:t>5</w:t>
                        </w:r>
                      </w:p>
                    </w:txbxContent>
                  </v:textbox>
                </v:rect>
                <v:rect id="Rectangle 1542" o:spid="_x0000_s1031" style="position:absolute;left:22068;top:54681;width:93124;height:4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Ysh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zTGLIcMAAADdAAAADwAA&#10;AAAAAAAAAAAAAAAHAgAAZHJzL2Rvd25yZXYueG1sUEsFBgAAAAADAAMAtwAAAPcCAAAAAA==&#10;" filled="f" stroked="f">
                  <v:textbox inset="0,0,0,0">
                    <w:txbxContent>
                      <w:p w:rsidR="0061766C" w:rsidRDefault="006E2644">
                        <w:r>
                          <w:rPr>
                            <w:b/>
                            <w:sz w:val="53"/>
                          </w:rPr>
                          <w:t>th Western BalkanEvaluation Network conference</w:t>
                        </w:r>
                      </w:p>
                    </w:txbxContent>
                  </v:textbox>
                </v:rect>
                <v:rect id="Rectangle 11" o:spid="_x0000_s1032" style="position:absolute;left:57942;top:60380;width:46424;height: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61766C" w:rsidRDefault="006E2644">
                        <w:r>
                          <w:rPr>
                            <w:b/>
                            <w:sz w:val="53"/>
                          </w:rPr>
                          <w:t xml:space="preserve">Ljubljana, 29-30.09.2023 </w:t>
                        </w:r>
                      </w:p>
                    </w:txbxContent>
                  </v:textbox>
                </v:rect>
                <v:rect id="Rectangle 12" o:spid="_x0000_s1033" style="position:absolute;left:14356;top:67719;width:3981;height:4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61766C" w:rsidRDefault="006E2644">
                        <w:r>
                          <w:rPr>
                            <w:sz w:val="48"/>
                          </w:rPr>
                          <w:t>by</w:t>
                        </w:r>
                      </w:p>
                    </w:txbxContent>
                  </v:textbox>
                </v:rect>
                <v:rect id="Rectangle 13" o:spid="_x0000_s1034" style="position:absolute;left:18044;top:67719;width:25794;height:4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61766C" w:rsidRDefault="006E2644">
                        <w:r>
                          <w:rPr>
                            <w:b/>
                            <w:sz w:val="48"/>
                          </w:rPr>
                          <w:t xml:space="preserve">Paweł Penszko </w:t>
                        </w:r>
                      </w:p>
                    </w:txbxContent>
                  </v:textbox>
                </v:rect>
                <v:rect id="Rectangle 14" o:spid="_x0000_s1035" style="position:absolute;left:37429;top:67719;width:72680;height:4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61766C" w:rsidRDefault="006E2644">
                        <w:r>
                          <w:rPr>
                            <w:sz w:val="48"/>
                          </w:rPr>
                          <w:t>–a memberof the PolishEvaluation Society</w:t>
                        </w:r>
                      </w:p>
                    </w:txbxContent>
                  </v:textbox>
                </v:rect>
                <v:shape id="Shape 2193" o:spid="_x0000_s1036" style="position:absolute;left:24627;top:41224;width:70836;height:503;visibility:visible;mso-wrap-style:square;v-text-anchor:top" coordsize="708355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HxzwgAAAN0AAAAPAAAAZHJzL2Rvd25yZXYueG1sRI9Bi8Iw&#10;FITvC/6H8ARva1plV61GEUFwj1Xx/GiebbF5KUls6783Cwt7HGbmG2azG0wjOnK+tqwgnSYgiAur&#10;ay4VXC/HzyUIH5A1NpZJwYs87Lajjw1m2vacU3cOpYgQ9hkqqEJoMyl9UZFBP7UtcfTu1hkMUbpS&#10;aod9hJtGzpLkWxqsOS5U2NKhouJxfhoF82Xu+nva593P12rBgzTXS3JTajIe9msQgYbwH/5rn7SC&#10;Wbqaw++b+ATk9g0AAP//AwBQSwECLQAUAAYACAAAACEA2+H2y+4AAACFAQAAEwAAAAAAAAAAAAAA&#10;AAAAAAAAW0NvbnRlbnRfVHlwZXNdLnhtbFBLAQItABQABgAIAAAAIQBa9CxbvwAAABUBAAALAAAA&#10;AAAAAAAAAAAAAB8BAABfcmVscy8ucmVsc1BLAQItABQABgAIAAAAIQA9+HxzwgAAAN0AAAAPAAAA&#10;AAAAAAAAAAAAAAcCAABkcnMvZG93bnJldi54bWxQSwUGAAAAAAMAAwC3AAAA9gIAAAAA&#10;" path="m,l7083552,r,50292l,50292,,e" fillcolor="#b4a2b0" stroked="f" strokeweight="0">
                  <v:stroke miterlimit="83231f" joinstyle="miter"/>
                  <v:path arrowok="t" textboxrect="0,0,7083552,50292"/>
                </v:shape>
                <v:shape id="Shape 2194" o:spid="_x0000_s1037" style="position:absolute;left:93116;width:2347;height:75559;visibility:visible;mso-wrap-style:square;v-text-anchor:top" coordsize="234697,755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6YExAAAAN0AAAAPAAAAZHJzL2Rvd25yZXYueG1sRI9Bi8Iw&#10;FITvgv8hPMGbTRURtxpFlhUEBVdX8fpo3rZdm5faRK3/3ggLHoeZ+YaZzhtTihvVrrCsoB/FIIhT&#10;qwvOFBx+lr0xCOeRNZaWScGDHMxn7dYUE23vvKPb3mciQNglqCD3vkqkdGlOBl1kK+Lg/draoA+y&#10;zqSu8R7gppSDOB5JgwWHhRwr+swpPe+vRsH6shmRXn9vx+XXw/416PB0dEp1O81iAsJT49/h//ZK&#10;Kxj0P4bwehOegJw9AQAA//8DAFBLAQItABQABgAIAAAAIQDb4fbL7gAAAIUBAAATAAAAAAAAAAAA&#10;AAAAAAAAAABbQ29udGVudF9UeXBlc10ueG1sUEsBAi0AFAAGAAgAAAAhAFr0LFu/AAAAFQEAAAsA&#10;AAAAAAAAAAAAAAAAHwEAAF9yZWxzLy5yZWxzUEsBAi0AFAAGAAgAAAAhAIUvpgTEAAAA3QAAAA8A&#10;AAAAAAAAAAAAAAAABwIAAGRycy9kb3ducmV2LnhtbFBLBQYAAAAAAwADALcAAAD4AgAAAAA=&#10;" path="m,l234697,r,7555992l,7555992,,e" fillcolor="#761341" stroked="f" strokeweight="0">
                  <v:stroke miterlimit="83231f" joinstyle="miter"/>
                  <v:path arrowok="t" textboxrect="0,0,234697,75559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8" type="#_x0000_t75" style="position:absolute;top:4206;width:49255;height:25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VexAAAANsAAAAPAAAAZHJzL2Rvd25yZXYueG1sRI9La8NA&#10;DITvhfyHRYHcmrVDU4KbTSiBQCgkkBe9Cq9qu/VqjXf96L+vDoHeJGY082m9HV2tempD5dlAOk9A&#10;EefeVlwYuF33zytQISJbrD2TgV8KsN1MntaYWT/wmfpLLJSEcMjQQBljk2kd8pIchrlviEX78q3D&#10;KGtbaNviIOGu1oskedUOK5aGEhvalZT/XDpnoD7dz+kYU1weq9XLdzKc0s+PzpjZdHx/AxVpjP/m&#10;x/XBCr7Ayi8ygN78AQAA//8DAFBLAQItABQABgAIAAAAIQDb4fbL7gAAAIUBAAATAAAAAAAAAAAA&#10;AAAAAAAAAABbQ29udGVudF9UeXBlc10ueG1sUEsBAi0AFAAGAAgAAAAhAFr0LFu/AAAAFQEAAAsA&#10;AAAAAAAAAAAAAAAAHwEAAF9yZWxzLy5yZWxzUEsBAi0AFAAGAAgAAAAhANzFRV7EAAAA2wAAAA8A&#10;AAAAAAAAAAAAAAAABwIAAGRycy9kb3ducmV2LnhtbFBLBQYAAAAAAwADALcAAAD4AgAAAAA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 w:rsidRPr="00E66373">
        <w:rPr>
          <w:rFonts w:asciiTheme="minorHAnsi" w:hAnsiTheme="minorHAnsi" w:cstheme="minorHAnsi"/>
        </w:rPr>
        <w:br w:type="page"/>
      </w:r>
    </w:p>
    <w:p w:rsidR="0061766C" w:rsidRPr="00E66373" w:rsidRDefault="006E2644">
      <w:pPr>
        <w:spacing w:after="135"/>
        <w:ind w:left="2705"/>
        <w:jc w:val="center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b/>
          <w:color w:val="761341"/>
          <w:sz w:val="79"/>
        </w:rPr>
        <w:lastRenderedPageBreak/>
        <w:t>PTE’s milestones</w:t>
      </w:r>
    </w:p>
    <w:p w:rsidR="0061766C" w:rsidRPr="00E66373" w:rsidRDefault="006E2644">
      <w:pPr>
        <w:numPr>
          <w:ilvl w:val="0"/>
          <w:numId w:val="1"/>
        </w:numPr>
        <w:spacing w:after="168" w:line="247" w:lineRule="auto"/>
        <w:ind w:hanging="466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>2000 – PTE established</w:t>
      </w:r>
    </w:p>
    <w:p w:rsidR="0061766C" w:rsidRPr="00E66373" w:rsidRDefault="006E2644">
      <w:pPr>
        <w:numPr>
          <w:ilvl w:val="0"/>
          <w:numId w:val="1"/>
        </w:numPr>
        <w:spacing w:after="168" w:line="247" w:lineRule="auto"/>
        <w:ind w:hanging="466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>2004 – cooperation with the Ministry of Development Funds (UE) and Regional Policy</w:t>
      </w:r>
    </w:p>
    <w:p w:rsidR="0061766C" w:rsidRPr="00E66373" w:rsidRDefault="006E2644">
      <w:pPr>
        <w:numPr>
          <w:ilvl w:val="0"/>
          <w:numId w:val="1"/>
        </w:numPr>
        <w:spacing w:after="168" w:line="247" w:lineRule="auto"/>
        <w:ind w:hanging="466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>2008 – Evaluation Standards</w:t>
      </w:r>
    </w:p>
    <w:p w:rsidR="0061766C" w:rsidRPr="00E66373" w:rsidRDefault="006E2644">
      <w:pPr>
        <w:numPr>
          <w:ilvl w:val="0"/>
          <w:numId w:val="1"/>
        </w:numPr>
        <w:spacing w:after="168" w:line="247" w:lineRule="auto"/>
        <w:ind w:hanging="466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6536434</wp:posOffset>
            </wp:positionH>
            <wp:positionV relativeFrom="paragraph">
              <wp:posOffset>-781751</wp:posOffset>
            </wp:positionV>
            <wp:extent cx="3282696" cy="3217164"/>
            <wp:effectExtent l="0" t="0" r="0" b="0"/>
            <wp:wrapSquare wrapText="bothSides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2696" cy="321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373">
        <w:rPr>
          <w:rFonts w:asciiTheme="minorHAnsi" w:hAnsiTheme="minorHAnsi" w:cstheme="minorHAnsi"/>
          <w:sz w:val="48"/>
        </w:rPr>
        <w:t>2010 – training program „Evaluation Forge” (6 day long), then blended-learning  version of this course</w:t>
      </w:r>
    </w:p>
    <w:p w:rsidR="0061766C" w:rsidRPr="00E66373" w:rsidRDefault="006E2644">
      <w:pPr>
        <w:numPr>
          <w:ilvl w:val="0"/>
          <w:numId w:val="1"/>
        </w:numPr>
        <w:spacing w:after="168" w:line="247" w:lineRule="auto"/>
        <w:ind w:hanging="466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>2</w:t>
      </w:r>
      <w:r w:rsidRPr="00E66373">
        <w:rPr>
          <w:rFonts w:asciiTheme="minorHAnsi" w:hAnsiTheme="minorHAnsi" w:cstheme="minorHAnsi"/>
          <w:sz w:val="48"/>
        </w:rPr>
        <w:t>015 – 1st Evaluation Congress</w:t>
      </w:r>
    </w:p>
    <w:p w:rsidR="0061766C" w:rsidRPr="00E66373" w:rsidRDefault="006E2644">
      <w:pPr>
        <w:numPr>
          <w:ilvl w:val="0"/>
          <w:numId w:val="1"/>
        </w:numPr>
        <w:spacing w:after="168" w:line="247" w:lineRule="auto"/>
        <w:ind w:hanging="466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>2020 – Evaluation Qualifications Framework</w:t>
      </w:r>
    </w:p>
    <w:p w:rsidR="0061766C" w:rsidRPr="00E66373" w:rsidRDefault="006E2644">
      <w:pPr>
        <w:numPr>
          <w:ilvl w:val="0"/>
          <w:numId w:val="1"/>
        </w:numPr>
        <w:spacing w:after="168" w:line="247" w:lineRule="auto"/>
        <w:ind w:hanging="466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>2022 – Polish Evaluation Review</w:t>
      </w:r>
    </w:p>
    <w:p w:rsidR="0061766C" w:rsidRPr="00E66373" w:rsidRDefault="006E2644">
      <w:pPr>
        <w:numPr>
          <w:ilvl w:val="0"/>
          <w:numId w:val="1"/>
        </w:numPr>
        <w:spacing w:after="24" w:line="247" w:lineRule="auto"/>
        <w:ind w:hanging="466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 xml:space="preserve">2022 – yearly budget of about EUR 27,500 </w:t>
      </w:r>
    </w:p>
    <w:p w:rsidR="0061766C" w:rsidRPr="00E66373" w:rsidRDefault="006E2644">
      <w:pPr>
        <w:spacing w:after="168" w:line="247" w:lineRule="auto"/>
        <w:ind w:left="476" w:hanging="10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 xml:space="preserve">(60% of it – one grant for the „Evaluation Think Tank” project) </w:t>
      </w:r>
    </w:p>
    <w:p w:rsidR="0061766C" w:rsidRPr="00E66373" w:rsidRDefault="006E2644">
      <w:pPr>
        <w:numPr>
          <w:ilvl w:val="0"/>
          <w:numId w:val="1"/>
        </w:numPr>
        <w:spacing w:after="168" w:line="247" w:lineRule="auto"/>
        <w:ind w:hanging="466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>2023 - 95 members</w:t>
      </w:r>
    </w:p>
    <w:p w:rsidR="0061766C" w:rsidRPr="00E66373" w:rsidRDefault="006E2644">
      <w:pPr>
        <w:pStyle w:val="Naslov1"/>
        <w:ind w:left="10" w:right="1062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</w:rPr>
        <w:lastRenderedPageBreak/>
        <w:t>The PTE’s Strategy 2021-20</w:t>
      </w:r>
      <w:r w:rsidRPr="00E66373">
        <w:rPr>
          <w:rFonts w:asciiTheme="minorHAnsi" w:hAnsiTheme="minorHAnsi" w:cstheme="minorHAnsi"/>
        </w:rPr>
        <w:t>27</w:t>
      </w:r>
    </w:p>
    <w:p w:rsidR="0061766C" w:rsidRPr="00E66373" w:rsidRDefault="006E2644">
      <w:pPr>
        <w:spacing w:after="340"/>
        <w:ind w:right="1053"/>
        <w:jc w:val="center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>THREE AREAS OF OUR ACTIVITIES:</w:t>
      </w:r>
    </w:p>
    <w:p w:rsidR="0061766C" w:rsidRPr="00E66373" w:rsidRDefault="006E2644">
      <w:pPr>
        <w:spacing w:after="211"/>
        <w:ind w:left="149" w:hanging="10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b/>
          <w:sz w:val="48"/>
        </w:rPr>
        <w:t xml:space="preserve">1. Developing Evaluation </w:t>
      </w:r>
    </w:p>
    <w:p w:rsidR="0061766C" w:rsidRPr="00E66373" w:rsidRDefault="006E2644">
      <w:pPr>
        <w:numPr>
          <w:ilvl w:val="0"/>
          <w:numId w:val="2"/>
        </w:numPr>
        <w:spacing w:after="168" w:line="247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>Professionalization (standards, certification, advocacy)</w:t>
      </w:r>
    </w:p>
    <w:p w:rsidR="0061766C" w:rsidRPr="00E66373" w:rsidRDefault="006E2644">
      <w:pPr>
        <w:numPr>
          <w:ilvl w:val="0"/>
          <w:numId w:val="2"/>
        </w:numPr>
        <w:spacing w:after="168" w:line="247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>Research, innovative initiatives</w:t>
      </w:r>
    </w:p>
    <w:p w:rsidR="0061766C" w:rsidRPr="00E66373" w:rsidRDefault="006E2644">
      <w:pPr>
        <w:spacing w:after="211"/>
        <w:ind w:left="149" w:hanging="10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b/>
          <w:sz w:val="48"/>
        </w:rPr>
        <w:t>2. Spreading Evaluation</w:t>
      </w:r>
    </w:p>
    <w:p w:rsidR="0061766C" w:rsidRPr="00E66373" w:rsidRDefault="006E2644">
      <w:pPr>
        <w:numPr>
          <w:ilvl w:val="0"/>
          <w:numId w:val="3"/>
        </w:numPr>
        <w:spacing w:after="168" w:line="247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6461758</wp:posOffset>
            </wp:positionH>
            <wp:positionV relativeFrom="paragraph">
              <wp:posOffset>-873193</wp:posOffset>
            </wp:positionV>
            <wp:extent cx="3320796" cy="3520440"/>
            <wp:effectExtent l="0" t="0" r="0" b="0"/>
            <wp:wrapSquare wrapText="bothSides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0796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373">
        <w:rPr>
          <w:rFonts w:asciiTheme="minorHAnsi" w:hAnsiTheme="minorHAnsi" w:cstheme="minorHAnsi"/>
          <w:sz w:val="48"/>
        </w:rPr>
        <w:t>Dissemination of knowledge and skills (publishing, education)</w:t>
      </w:r>
    </w:p>
    <w:p w:rsidR="0061766C" w:rsidRPr="00E66373" w:rsidRDefault="006E2644">
      <w:pPr>
        <w:numPr>
          <w:ilvl w:val="0"/>
          <w:numId w:val="3"/>
        </w:numPr>
        <w:spacing w:after="168" w:line="247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>Cooperation with various stakeholders (at the national and international levels)</w:t>
      </w:r>
    </w:p>
    <w:p w:rsidR="0061766C" w:rsidRPr="00E66373" w:rsidRDefault="006E2644">
      <w:pPr>
        <w:spacing w:after="211"/>
        <w:ind w:left="149" w:hanging="10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b/>
          <w:sz w:val="48"/>
        </w:rPr>
        <w:t>3.  PTE’s Capacity Building</w:t>
      </w:r>
    </w:p>
    <w:p w:rsidR="0061766C" w:rsidRPr="00E66373" w:rsidRDefault="006E2644">
      <w:pPr>
        <w:numPr>
          <w:ilvl w:val="0"/>
          <w:numId w:val="4"/>
        </w:numPr>
        <w:spacing w:after="168" w:line="247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>Resource management</w:t>
      </w:r>
    </w:p>
    <w:p w:rsidR="0061766C" w:rsidRPr="00E66373" w:rsidRDefault="006E2644">
      <w:pPr>
        <w:numPr>
          <w:ilvl w:val="0"/>
          <w:numId w:val="4"/>
        </w:numPr>
        <w:spacing w:after="168" w:line="247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>Public relations (membership, communication)</w:t>
      </w:r>
    </w:p>
    <w:p w:rsidR="0061766C" w:rsidRPr="00E66373" w:rsidRDefault="006E2644">
      <w:pPr>
        <w:pStyle w:val="Naslov1"/>
        <w:spacing w:after="151"/>
        <w:ind w:left="10" w:right="1408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</w:rPr>
        <w:lastRenderedPageBreak/>
        <w:t>Area: Developing Evaluation</w:t>
      </w:r>
    </w:p>
    <w:p w:rsidR="0061766C" w:rsidRPr="00E66373" w:rsidRDefault="006E2644">
      <w:pPr>
        <w:numPr>
          <w:ilvl w:val="0"/>
          <w:numId w:val="5"/>
        </w:numPr>
        <w:spacing w:after="168" w:line="247" w:lineRule="auto"/>
        <w:ind w:right="1691" w:hanging="595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>Developing Guiding Principles (to complement Evaluatio</w:t>
      </w:r>
      <w:r w:rsidRPr="00E66373">
        <w:rPr>
          <w:rFonts w:asciiTheme="minorHAnsi" w:hAnsiTheme="minorHAnsi" w:cstheme="minorHAnsi"/>
          <w:sz w:val="48"/>
        </w:rPr>
        <w:t>n Standards)</w:t>
      </w:r>
    </w:p>
    <w:p w:rsidR="0061766C" w:rsidRPr="00E66373" w:rsidRDefault="006E2644">
      <w:pPr>
        <w:numPr>
          <w:ilvl w:val="0"/>
          <w:numId w:val="5"/>
        </w:numPr>
        <w:spacing w:after="24" w:line="247" w:lineRule="auto"/>
        <w:ind w:right="1691" w:hanging="595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 xml:space="preserve">Participation in the Cohesion Policy Evaluation </w:t>
      </w:r>
    </w:p>
    <w:p w:rsidR="0061766C" w:rsidRPr="00E66373" w:rsidRDefault="006E2644">
      <w:pPr>
        <w:spacing w:after="168" w:line="247" w:lineRule="auto"/>
        <w:ind w:left="759" w:hanging="10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>Steering Group</w:t>
      </w:r>
    </w:p>
    <w:p w:rsidR="0061766C" w:rsidRPr="00E66373" w:rsidRDefault="006E2644">
      <w:pPr>
        <w:numPr>
          <w:ilvl w:val="0"/>
          <w:numId w:val="5"/>
        </w:numPr>
        <w:spacing w:after="168" w:line="247" w:lineRule="auto"/>
        <w:ind w:right="1691" w:hanging="595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5583933</wp:posOffset>
            </wp:positionH>
            <wp:positionV relativeFrom="paragraph">
              <wp:posOffset>-328900</wp:posOffset>
            </wp:positionV>
            <wp:extent cx="3898392" cy="3881628"/>
            <wp:effectExtent l="0" t="0" r="0" b="0"/>
            <wp:wrapSquare wrapText="bothSides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392" cy="388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373">
        <w:rPr>
          <w:rFonts w:asciiTheme="minorHAnsi" w:hAnsiTheme="minorHAnsi" w:cstheme="minorHAnsi"/>
          <w:sz w:val="48"/>
        </w:rPr>
        <w:t>Applied to be a certification body for Evaluator’s Qualification – rejected by the Ministry</w:t>
      </w:r>
      <w:r w:rsidRPr="00E66373">
        <w:rPr>
          <w:rFonts w:asciiTheme="minorHAnsi" w:hAnsiTheme="minorHAnsi" w:cstheme="minorHAnsi"/>
        </w:rPr>
        <w:br w:type="page"/>
      </w:r>
    </w:p>
    <w:p w:rsidR="0061766C" w:rsidRPr="00E66373" w:rsidRDefault="006E2644">
      <w:pPr>
        <w:pStyle w:val="Naslov1"/>
        <w:spacing w:after="436"/>
        <w:ind w:left="10" w:right="1830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</w:rPr>
        <w:lastRenderedPageBreak/>
        <w:t>Area: Spreading Evaluation</w:t>
      </w:r>
    </w:p>
    <w:p w:rsidR="0061766C" w:rsidRPr="00E66373" w:rsidRDefault="006E2644">
      <w:pPr>
        <w:numPr>
          <w:ilvl w:val="0"/>
          <w:numId w:val="6"/>
        </w:numPr>
        <w:spacing w:after="51" w:line="248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53"/>
        </w:rPr>
        <w:t xml:space="preserve">3rd International Evaluation Congress 2021‚ </w:t>
      </w:r>
      <w:r w:rsidRPr="00E66373">
        <w:rPr>
          <w:rFonts w:asciiTheme="minorHAnsi" w:hAnsiTheme="minorHAnsi" w:cstheme="minorHAnsi"/>
          <w:color w:val="0000FF"/>
          <w:sz w:val="53"/>
          <w:u w:val="single" w:color="0000FF"/>
        </w:rPr>
        <w:t>https://www.yo</w:t>
      </w:r>
      <w:r w:rsidRPr="00E66373">
        <w:rPr>
          <w:rFonts w:asciiTheme="minorHAnsi" w:hAnsiTheme="minorHAnsi" w:cstheme="minorHAnsi"/>
          <w:color w:val="0000FF"/>
          <w:sz w:val="53"/>
          <w:u w:val="single" w:color="0000FF"/>
        </w:rPr>
        <w:t>utube.com/@pte7509/playlists</w:t>
      </w:r>
    </w:p>
    <w:p w:rsidR="0061766C" w:rsidRPr="00E66373" w:rsidRDefault="006E2644">
      <w:pPr>
        <w:numPr>
          <w:ilvl w:val="0"/>
          <w:numId w:val="6"/>
        </w:numPr>
        <w:spacing w:after="40" w:line="248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53"/>
        </w:rPr>
        <w:t xml:space="preserve">Polish Evaluation Review, expert reports, publications </w:t>
      </w:r>
      <w:r w:rsidRPr="00E66373">
        <w:rPr>
          <w:rFonts w:asciiTheme="minorHAnsi" w:eastAsia="Wingdings" w:hAnsiTheme="minorHAnsi" w:cstheme="minorHAnsi"/>
          <w:color w:val="002060"/>
          <w:sz w:val="53"/>
        </w:rPr>
        <w:t xml:space="preserve"> </w:t>
      </w:r>
      <w:r w:rsidRPr="00E66373">
        <w:rPr>
          <w:rFonts w:asciiTheme="minorHAnsi" w:hAnsiTheme="minorHAnsi" w:cstheme="minorHAnsi"/>
          <w:sz w:val="53"/>
        </w:rPr>
        <w:t>Organizing open and dedicated training</w:t>
      </w:r>
    </w:p>
    <w:p w:rsidR="0061766C" w:rsidRPr="00E66373" w:rsidRDefault="006E2644">
      <w:pPr>
        <w:numPr>
          <w:ilvl w:val="0"/>
          <w:numId w:val="6"/>
        </w:numPr>
        <w:spacing w:after="115" w:line="248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6187437</wp:posOffset>
            </wp:positionH>
            <wp:positionV relativeFrom="paragraph">
              <wp:posOffset>22345</wp:posOffset>
            </wp:positionV>
            <wp:extent cx="3432048" cy="3424428"/>
            <wp:effectExtent l="0" t="0" r="0" b="0"/>
            <wp:wrapSquare wrapText="bothSides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2048" cy="3424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373">
        <w:rPr>
          <w:rFonts w:asciiTheme="minorHAnsi" w:hAnsiTheme="minorHAnsi" w:cstheme="minorHAnsi"/>
          <w:sz w:val="53"/>
        </w:rPr>
        <w:t>Mentoring Programme MENTOR4EVAL (9 mentors, 12 mentees)</w:t>
      </w:r>
    </w:p>
    <w:p w:rsidR="0061766C" w:rsidRPr="00E66373" w:rsidRDefault="006E2644">
      <w:pPr>
        <w:numPr>
          <w:ilvl w:val="0"/>
          <w:numId w:val="6"/>
        </w:numPr>
        <w:spacing w:after="173" w:line="248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53"/>
        </w:rPr>
        <w:t>Monthly webinars</w:t>
      </w:r>
    </w:p>
    <w:p w:rsidR="0061766C" w:rsidRPr="00E66373" w:rsidRDefault="006E2644">
      <w:pPr>
        <w:numPr>
          <w:ilvl w:val="0"/>
          <w:numId w:val="6"/>
        </w:numPr>
        <w:spacing w:after="173" w:line="248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53"/>
        </w:rPr>
        <w:t>Seminars and meetings with municipalities</w:t>
      </w:r>
    </w:p>
    <w:p w:rsidR="0061766C" w:rsidRPr="00E66373" w:rsidRDefault="006E2644">
      <w:pPr>
        <w:numPr>
          <w:ilvl w:val="0"/>
          <w:numId w:val="6"/>
        </w:numPr>
        <w:spacing w:after="173" w:line="248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53"/>
        </w:rPr>
        <w:t>Cooperation with universities (consulting curricula, joint study on the evaluation market)</w:t>
      </w:r>
    </w:p>
    <w:p w:rsidR="0061766C" w:rsidRPr="00E66373" w:rsidRDefault="006E2644">
      <w:pPr>
        <w:spacing w:after="0"/>
        <w:ind w:left="3713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b/>
          <w:color w:val="761341"/>
          <w:sz w:val="79"/>
        </w:rPr>
        <w:t>International Cooperation</w:t>
      </w:r>
    </w:p>
    <w:p w:rsidR="0061766C" w:rsidRPr="00E66373" w:rsidRDefault="006E2644">
      <w:pPr>
        <w:spacing w:after="77"/>
        <w:ind w:left="149" w:hanging="10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b/>
          <w:sz w:val="48"/>
        </w:rPr>
        <w:lastRenderedPageBreak/>
        <w:t>Member of</w:t>
      </w:r>
    </w:p>
    <w:p w:rsidR="0061766C" w:rsidRPr="00E66373" w:rsidRDefault="006E2644">
      <w:pPr>
        <w:numPr>
          <w:ilvl w:val="0"/>
          <w:numId w:val="6"/>
        </w:numPr>
        <w:spacing w:after="119" w:line="254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eastAsia="Times New Roman" w:hAnsiTheme="minorHAnsi" w:cstheme="minorHAnsi"/>
          <w:color w:val="0F1317"/>
          <w:sz w:val="48"/>
        </w:rPr>
        <w:t>Network of Evaluation Societies in Europe (NESE)</w:t>
      </w:r>
    </w:p>
    <w:p w:rsidR="0061766C" w:rsidRPr="00E66373" w:rsidRDefault="006E2644">
      <w:pPr>
        <w:numPr>
          <w:ilvl w:val="0"/>
          <w:numId w:val="6"/>
        </w:numPr>
        <w:spacing w:after="119" w:line="254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eastAsia="Times New Roman" w:hAnsiTheme="minorHAnsi" w:cstheme="minorHAnsi"/>
          <w:color w:val="0F1317"/>
          <w:sz w:val="48"/>
        </w:rPr>
        <w:t>International Organization for Cooperation in Evaluation (IOCE)</w:t>
      </w:r>
    </w:p>
    <w:p w:rsidR="0061766C" w:rsidRPr="00E66373" w:rsidRDefault="006E2644">
      <w:pPr>
        <w:numPr>
          <w:ilvl w:val="0"/>
          <w:numId w:val="6"/>
        </w:numPr>
        <w:spacing w:after="119" w:line="254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eastAsia="Times New Roman" w:hAnsiTheme="minorHAnsi" w:cstheme="minorHAnsi"/>
          <w:color w:val="0F1317"/>
          <w:sz w:val="48"/>
        </w:rPr>
        <w:t>Inter-Regional I</w:t>
      </w:r>
      <w:r w:rsidRPr="00E66373">
        <w:rPr>
          <w:rFonts w:asciiTheme="minorHAnsi" w:eastAsia="Times New Roman" w:hAnsiTheme="minorHAnsi" w:cstheme="minorHAnsi"/>
          <w:color w:val="0F1317"/>
          <w:sz w:val="48"/>
        </w:rPr>
        <w:t>nitiative for Professionalization of Evaluation (IRIPE)</w:t>
      </w:r>
    </w:p>
    <w:p w:rsidR="0061766C" w:rsidRPr="00E66373" w:rsidRDefault="006E2644">
      <w:pPr>
        <w:spacing w:after="78"/>
        <w:ind w:left="149" w:hanging="10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b/>
          <w:sz w:val="48"/>
        </w:rPr>
        <w:t>Cooperation with other VOPEs</w:t>
      </w:r>
    </w:p>
    <w:p w:rsidR="0061766C" w:rsidRPr="00E66373" w:rsidRDefault="006E2644">
      <w:pPr>
        <w:numPr>
          <w:ilvl w:val="0"/>
          <w:numId w:val="6"/>
        </w:numPr>
        <w:spacing w:after="119" w:line="254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eastAsia="Times New Roman" w:hAnsiTheme="minorHAnsi" w:cstheme="minorHAnsi"/>
          <w:color w:val="0F1317"/>
          <w:sz w:val="48"/>
        </w:rPr>
        <w:t>Ukrainian Evaluation Society</w:t>
      </w:r>
    </w:p>
    <w:p w:rsidR="0061766C" w:rsidRPr="00E66373" w:rsidRDefault="006E2644">
      <w:pPr>
        <w:spacing w:after="0"/>
        <w:ind w:left="149" w:hanging="10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6291070</wp:posOffset>
            </wp:positionH>
            <wp:positionV relativeFrom="paragraph">
              <wp:posOffset>-936505</wp:posOffset>
            </wp:positionV>
            <wp:extent cx="3508248" cy="3496056"/>
            <wp:effectExtent l="0" t="0" r="0" b="0"/>
            <wp:wrapSquare wrapText="bothSides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08248" cy="3496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373">
        <w:rPr>
          <w:rFonts w:asciiTheme="minorHAnsi" w:hAnsiTheme="minorHAnsi" w:cstheme="minorHAnsi"/>
          <w:b/>
          <w:sz w:val="48"/>
        </w:rPr>
        <w:t>International projects (together with WBEN members)</w:t>
      </w:r>
    </w:p>
    <w:p w:rsidR="0061766C" w:rsidRPr="00E66373" w:rsidRDefault="006E2644">
      <w:pPr>
        <w:numPr>
          <w:ilvl w:val="0"/>
          <w:numId w:val="6"/>
        </w:numPr>
        <w:spacing w:after="10" w:line="254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eastAsia="Times New Roman" w:hAnsiTheme="minorHAnsi" w:cstheme="minorHAnsi"/>
          <w:color w:val="0F1317"/>
          <w:sz w:val="48"/>
        </w:rPr>
        <w:t xml:space="preserve">Assessment of the Current State of Democracy, </w:t>
      </w:r>
    </w:p>
    <w:p w:rsidR="0061766C" w:rsidRPr="00E66373" w:rsidRDefault="006E2644">
      <w:pPr>
        <w:spacing w:after="10" w:line="254" w:lineRule="auto"/>
        <w:ind w:left="795" w:hanging="10"/>
        <w:rPr>
          <w:rFonts w:asciiTheme="minorHAnsi" w:hAnsiTheme="minorHAnsi" w:cstheme="minorHAnsi"/>
        </w:rPr>
      </w:pPr>
      <w:r w:rsidRPr="00E66373">
        <w:rPr>
          <w:rFonts w:asciiTheme="minorHAnsi" w:eastAsia="Times New Roman" w:hAnsiTheme="minorHAnsi" w:cstheme="minorHAnsi"/>
          <w:color w:val="0F1317"/>
          <w:sz w:val="48"/>
        </w:rPr>
        <w:t xml:space="preserve">Human Rights and Governance (DRG) </w:t>
      </w:r>
    </w:p>
    <w:p w:rsidR="0061766C" w:rsidRPr="00E66373" w:rsidRDefault="006E2644">
      <w:pPr>
        <w:spacing w:after="119" w:line="254" w:lineRule="auto"/>
        <w:ind w:left="795" w:hanging="10"/>
        <w:rPr>
          <w:rFonts w:asciiTheme="minorHAnsi" w:hAnsiTheme="minorHAnsi" w:cstheme="minorHAnsi"/>
        </w:rPr>
      </w:pPr>
      <w:r w:rsidRPr="00E66373">
        <w:rPr>
          <w:rFonts w:asciiTheme="minorHAnsi" w:eastAsia="Times New Roman" w:hAnsiTheme="minorHAnsi" w:cstheme="minorHAnsi"/>
          <w:color w:val="0F1317"/>
          <w:sz w:val="48"/>
        </w:rPr>
        <w:t>Evaluation in Europe</w:t>
      </w:r>
    </w:p>
    <w:p w:rsidR="0061766C" w:rsidRPr="00E66373" w:rsidRDefault="006E2644">
      <w:pPr>
        <w:numPr>
          <w:ilvl w:val="0"/>
          <w:numId w:val="6"/>
        </w:numPr>
        <w:spacing w:after="119" w:line="254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eastAsia="Times New Roman" w:hAnsiTheme="minorHAnsi" w:cstheme="minorHAnsi"/>
          <w:color w:val="0F1317"/>
          <w:sz w:val="48"/>
        </w:rPr>
        <w:t>Strengthening VOPEs’ capacities in Europe: A practical approach for streamlining the evaluation of Key Horizontal Principles</w:t>
      </w:r>
    </w:p>
    <w:p w:rsidR="0061766C" w:rsidRPr="00E66373" w:rsidRDefault="006E2644">
      <w:pPr>
        <w:pStyle w:val="Naslov1"/>
        <w:spacing w:after="864"/>
        <w:ind w:left="10" w:right="1222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</w:rPr>
        <w:lastRenderedPageBreak/>
        <w:t>Are</w:t>
      </w:r>
      <w:bookmarkStart w:id="0" w:name="_GoBack"/>
      <w:bookmarkEnd w:id="0"/>
      <w:r w:rsidRPr="00E66373">
        <w:rPr>
          <w:rFonts w:asciiTheme="minorHAnsi" w:hAnsiTheme="minorHAnsi" w:cstheme="minorHAnsi"/>
        </w:rPr>
        <w:t>a: PTE’s Capacity Building</w:t>
      </w:r>
    </w:p>
    <w:p w:rsidR="0061766C" w:rsidRPr="00E66373" w:rsidRDefault="006E2644">
      <w:pPr>
        <w:numPr>
          <w:ilvl w:val="0"/>
          <w:numId w:val="7"/>
        </w:numPr>
        <w:spacing w:after="168" w:line="247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>Developing PTE’s strategy, yearly operational plans</w:t>
      </w:r>
    </w:p>
    <w:p w:rsidR="0061766C" w:rsidRPr="00E66373" w:rsidRDefault="006E2644">
      <w:pPr>
        <w:numPr>
          <w:ilvl w:val="0"/>
          <w:numId w:val="7"/>
        </w:numPr>
        <w:spacing w:after="168" w:line="247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>Working on a new PTE’s statu</w:t>
      </w:r>
      <w:r w:rsidRPr="00E66373">
        <w:rPr>
          <w:rFonts w:asciiTheme="minorHAnsi" w:hAnsiTheme="minorHAnsi" w:cstheme="minorHAnsi"/>
          <w:sz w:val="48"/>
        </w:rPr>
        <w:t>te</w:t>
      </w:r>
    </w:p>
    <w:p w:rsidR="0061766C" w:rsidRPr="00E66373" w:rsidRDefault="006E2644">
      <w:pPr>
        <w:numPr>
          <w:ilvl w:val="0"/>
          <w:numId w:val="7"/>
        </w:numPr>
        <w:spacing w:after="168" w:line="247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>Archivization</w:t>
      </w:r>
    </w:p>
    <w:p w:rsidR="0061766C" w:rsidRPr="00E66373" w:rsidRDefault="006E2644">
      <w:pPr>
        <w:numPr>
          <w:ilvl w:val="0"/>
          <w:numId w:val="7"/>
        </w:numPr>
        <w:spacing w:after="168" w:line="247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5583933</wp:posOffset>
            </wp:positionH>
            <wp:positionV relativeFrom="paragraph">
              <wp:posOffset>-496617</wp:posOffset>
            </wp:positionV>
            <wp:extent cx="3898392" cy="3881628"/>
            <wp:effectExtent l="0" t="0" r="0" b="0"/>
            <wp:wrapSquare wrapText="bothSides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392" cy="388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373">
        <w:rPr>
          <w:rFonts w:asciiTheme="minorHAnsi" w:hAnsiTheme="minorHAnsi" w:cstheme="minorHAnsi"/>
          <w:sz w:val="48"/>
        </w:rPr>
        <w:t>Communication to the members – newsletter, blog, social media</w:t>
      </w:r>
    </w:p>
    <w:p w:rsidR="0061766C" w:rsidRPr="00E66373" w:rsidRDefault="006E2644">
      <w:pPr>
        <w:numPr>
          <w:ilvl w:val="0"/>
          <w:numId w:val="7"/>
        </w:numPr>
        <w:spacing w:after="168" w:line="247" w:lineRule="auto"/>
        <w:ind w:hanging="595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sz w:val="48"/>
        </w:rPr>
        <w:t>Translation of the website to English: pte.org.pl/en/</w:t>
      </w:r>
    </w:p>
    <w:p w:rsidR="0061766C" w:rsidRPr="00E66373" w:rsidRDefault="0061766C">
      <w:pPr>
        <w:rPr>
          <w:rFonts w:asciiTheme="minorHAnsi" w:hAnsiTheme="minorHAnsi" w:cstheme="minorHAnsi"/>
        </w:rPr>
        <w:sectPr w:rsidR="0061766C" w:rsidRPr="00E6637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0" w:h="11900" w:orient="landscape"/>
          <w:pgMar w:top="679" w:right="1564" w:bottom="1616" w:left="871" w:header="708" w:footer="708" w:gutter="0"/>
          <w:cols w:space="708"/>
          <w:titlePg/>
        </w:sectPr>
      </w:pPr>
    </w:p>
    <w:p w:rsidR="0061766C" w:rsidRPr="00E66373" w:rsidRDefault="006E2644">
      <w:pPr>
        <w:spacing w:after="0"/>
        <w:ind w:left="-516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noProof/>
        </w:rPr>
        <w:lastRenderedPageBreak/>
        <w:drawing>
          <wp:inline distT="0" distB="0" distL="0" distR="0">
            <wp:extent cx="4046220" cy="2087880"/>
            <wp:effectExtent l="0" t="0" r="0" b="0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6373">
        <w:rPr>
          <w:rFonts w:asciiTheme="minorHAnsi" w:eastAsia="Gill Sans MT" w:hAnsiTheme="minorHAnsi" w:cstheme="minorHAnsi"/>
          <w:b/>
          <w:sz w:val="62"/>
        </w:rPr>
        <w:t>Thank you for your attention!</w:t>
      </w:r>
    </w:p>
    <w:p w:rsidR="0061766C" w:rsidRPr="00E66373" w:rsidRDefault="006E2644">
      <w:pPr>
        <w:spacing w:after="96" w:line="246" w:lineRule="auto"/>
        <w:ind w:left="3672" w:right="2904"/>
        <w:jc w:val="center"/>
        <w:rPr>
          <w:rFonts w:asciiTheme="minorHAnsi" w:hAnsiTheme="minorHAnsi" w:cstheme="minorHAnsi"/>
        </w:rPr>
      </w:pPr>
      <w:r w:rsidRPr="00E66373">
        <w:rPr>
          <w:rFonts w:asciiTheme="minorHAnsi" w:eastAsia="Gill Sans MT" w:hAnsiTheme="minorHAnsi" w:cstheme="minorHAnsi"/>
          <w:b/>
          <w:sz w:val="62"/>
        </w:rPr>
        <w:t>Hvala za pozornost! Hvala na pažnji!</w:t>
      </w:r>
    </w:p>
    <w:p w:rsidR="0061766C" w:rsidRPr="00E66373" w:rsidRDefault="006E2644">
      <w:pPr>
        <w:spacing w:after="680"/>
        <w:ind w:left="3144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327541</wp:posOffset>
                </wp:positionH>
                <wp:positionV relativeFrom="page">
                  <wp:posOffset>0</wp:posOffset>
                </wp:positionV>
                <wp:extent cx="10056872" cy="420624"/>
                <wp:effectExtent l="0" t="0" r="0" b="0"/>
                <wp:wrapTopAndBottom/>
                <wp:docPr id="1979" name="Group 1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6872" cy="420624"/>
                          <a:chOff x="0" y="0"/>
                          <a:chExt cx="10056872" cy="420624"/>
                        </a:xfrm>
                      </wpg:grpSpPr>
                      <wps:wsp>
                        <wps:cNvPr id="2197" name="Shape 2197"/>
                        <wps:cNvSpPr/>
                        <wps:spPr>
                          <a:xfrm>
                            <a:off x="0" y="0"/>
                            <a:ext cx="10056872" cy="42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6872" h="420624">
                                <a:moveTo>
                                  <a:pt x="0" y="0"/>
                                </a:moveTo>
                                <a:lnTo>
                                  <a:pt x="10056872" y="0"/>
                                </a:lnTo>
                                <a:lnTo>
                                  <a:pt x="10056872" y="420624"/>
                                </a:lnTo>
                                <a:lnTo>
                                  <a:pt x="0" y="420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1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9" style="width:791.88pt;height:33.12pt;position:absolute;mso-position-horizontal-relative:page;mso-position-horizontal:absolute;margin-left:25.7906pt;mso-position-vertical-relative:page;margin-top:9.53674e-07pt;" coordsize="100568,4206">
                <v:shape id="Shape 2198" style="position:absolute;width:100568;height:4206;left:0;top:0;" coordsize="10056872,420624" path="m0,0l10056872,0l10056872,420624l0,420624l0,0">
                  <v:stroke weight="0pt" endcap="flat" joinstyle="miter" miterlimit="10" on="false" color="#000000" opacity="0"/>
                  <v:fill on="true" color="#761341"/>
                </v:shape>
                <w10:wrap type="topAndBottom"/>
              </v:group>
            </w:pict>
          </mc:Fallback>
        </mc:AlternateContent>
      </w:r>
      <w:r w:rsidRPr="00E6637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309253</wp:posOffset>
                </wp:positionH>
                <wp:positionV relativeFrom="page">
                  <wp:posOffset>7110984</wp:posOffset>
                </wp:positionV>
                <wp:extent cx="10073639" cy="445009"/>
                <wp:effectExtent l="0" t="0" r="0" b="0"/>
                <wp:wrapTopAndBottom/>
                <wp:docPr id="1980" name="Group 1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3639" cy="445009"/>
                          <a:chOff x="0" y="0"/>
                          <a:chExt cx="10073639" cy="445009"/>
                        </a:xfrm>
                      </wpg:grpSpPr>
                      <wps:wsp>
                        <wps:cNvPr id="2199" name="Shape 2199"/>
                        <wps:cNvSpPr/>
                        <wps:spPr>
                          <a:xfrm>
                            <a:off x="0" y="0"/>
                            <a:ext cx="10073639" cy="4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39" h="445009">
                                <a:moveTo>
                                  <a:pt x="0" y="0"/>
                                </a:moveTo>
                                <a:lnTo>
                                  <a:pt x="10073639" y="1"/>
                                </a:lnTo>
                                <a:lnTo>
                                  <a:pt x="10073639" y="445009"/>
                                </a:lnTo>
                                <a:lnTo>
                                  <a:pt x="0" y="445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1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0" style="width:793.2pt;height:35.04pt;position:absolute;mso-position-horizontal-relative:page;mso-position-horizontal:absolute;margin-left:24.3506pt;mso-position-vertical-relative:page;margin-top:559.92pt;" coordsize="100736,4450">
                <v:shape id="Shape 2200" style="position:absolute;width:100736;height:4450;left:0;top:0;" coordsize="10073639,445009" path="m0,0l10073639,1l10073639,445009l0,445008l0,0">
                  <v:stroke weight="0pt" endcap="flat" joinstyle="miter" miterlimit="10" on="false" color="#000000" opacity="0"/>
                  <v:fill on="true" color="#761341"/>
                </v:shape>
                <w10:wrap type="topAndBottom"/>
              </v:group>
            </w:pict>
          </mc:Fallback>
        </mc:AlternateContent>
      </w:r>
      <w:r w:rsidRPr="00E66373">
        <w:rPr>
          <w:rFonts w:asciiTheme="minorHAnsi" w:hAnsiTheme="minorHAnsi" w:cstheme="minorHAnsi"/>
          <w:b/>
          <w:sz w:val="62"/>
        </w:rPr>
        <w:t>Ви благодарам за вниманието</w:t>
      </w:r>
      <w:r w:rsidRPr="00E66373">
        <w:rPr>
          <w:rFonts w:asciiTheme="minorHAnsi" w:eastAsia="Gill Sans MT" w:hAnsiTheme="minorHAnsi" w:cstheme="minorHAnsi"/>
          <w:b/>
          <w:sz w:val="62"/>
        </w:rPr>
        <w:t>!</w:t>
      </w:r>
    </w:p>
    <w:p w:rsidR="0061766C" w:rsidRPr="00E66373" w:rsidRDefault="006E2644">
      <w:pPr>
        <w:spacing w:after="0" w:line="246" w:lineRule="auto"/>
        <w:ind w:left="2698" w:right="1930"/>
        <w:jc w:val="center"/>
        <w:rPr>
          <w:rFonts w:asciiTheme="minorHAnsi" w:hAnsiTheme="minorHAnsi" w:cstheme="minorHAnsi"/>
        </w:rPr>
      </w:pPr>
      <w:r w:rsidRPr="00E66373">
        <w:rPr>
          <w:rFonts w:asciiTheme="minorHAnsi" w:eastAsia="Gill Sans MT" w:hAnsiTheme="minorHAnsi" w:cstheme="minorHAnsi"/>
          <w:b/>
          <w:color w:val="558ED5"/>
          <w:sz w:val="62"/>
          <w:u w:val="single" w:color="558ED5"/>
        </w:rPr>
        <w:t>https://pte.org.pl/ pte@pte.org.pl</w:t>
      </w:r>
    </w:p>
    <w:p w:rsidR="0061766C" w:rsidRPr="00E66373" w:rsidRDefault="006E2644">
      <w:pPr>
        <w:spacing w:after="0"/>
        <w:ind w:left="-953" w:right="-939"/>
        <w:rPr>
          <w:rFonts w:asciiTheme="minorHAnsi" w:hAnsiTheme="minorHAnsi" w:cstheme="minorHAnsi"/>
        </w:rPr>
      </w:pPr>
      <w:r w:rsidRPr="00E66373">
        <w:rPr>
          <w:rFonts w:asciiTheme="minorHAnsi" w:hAnsiTheme="minorHAnsi" w:cstheme="minorHAnsi"/>
          <w:noProof/>
        </w:rPr>
        <w:drawing>
          <wp:inline distT="0" distB="0" distL="0" distR="0">
            <wp:extent cx="10067544" cy="1103377"/>
            <wp:effectExtent l="0" t="0" r="0" b="0"/>
            <wp:docPr id="2077" name="Picture 2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" name="Picture 207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067544" cy="110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66C" w:rsidRPr="00E6637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40" w:h="11900" w:orient="landscape"/>
      <w:pgMar w:top="1078" w:right="1440" w:bottom="107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44" w:rsidRDefault="006E2644">
      <w:pPr>
        <w:spacing w:after="0" w:line="240" w:lineRule="auto"/>
      </w:pPr>
      <w:r>
        <w:separator/>
      </w:r>
    </w:p>
  </w:endnote>
  <w:endnote w:type="continuationSeparator" w:id="0">
    <w:p w:rsidR="006E2644" w:rsidRDefault="006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6C" w:rsidRDefault="006E2644">
    <w:pPr>
      <w:spacing w:after="0"/>
      <w:ind w:left="-871" w:right="15276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327541</wp:posOffset>
          </wp:positionH>
          <wp:positionV relativeFrom="page">
            <wp:posOffset>6486144</wp:posOffset>
          </wp:positionV>
          <wp:extent cx="10061449" cy="1060704"/>
          <wp:effectExtent l="0" t="0" r="0" b="0"/>
          <wp:wrapSquare wrapText="bothSides"/>
          <wp:docPr id="1522" name="Picture 15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" name="Picture 15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61449" cy="1060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6C" w:rsidRDefault="006E2644">
    <w:pPr>
      <w:spacing w:after="0"/>
      <w:ind w:left="-871" w:right="15276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327541</wp:posOffset>
          </wp:positionH>
          <wp:positionV relativeFrom="page">
            <wp:posOffset>6486144</wp:posOffset>
          </wp:positionV>
          <wp:extent cx="10061449" cy="1060704"/>
          <wp:effectExtent l="0" t="0" r="0" b="0"/>
          <wp:wrapSquare wrapText="bothSides"/>
          <wp:docPr id="2" name="Picture 15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" name="Picture 15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61449" cy="1060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6C" w:rsidRDefault="0061766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6C" w:rsidRDefault="006176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6C" w:rsidRDefault="0061766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6C" w:rsidRDefault="006176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44" w:rsidRDefault="006E2644">
      <w:pPr>
        <w:spacing w:after="0" w:line="240" w:lineRule="auto"/>
      </w:pPr>
      <w:r>
        <w:separator/>
      </w:r>
    </w:p>
  </w:footnote>
  <w:footnote w:type="continuationSeparator" w:id="0">
    <w:p w:rsidR="006E2644" w:rsidRDefault="006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6C" w:rsidRDefault="006E2644">
    <w:pPr>
      <w:spacing w:after="0"/>
      <w:ind w:left="-871" w:right="1146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556141</wp:posOffset>
          </wp:positionH>
          <wp:positionV relativeFrom="page">
            <wp:posOffset>170688</wp:posOffset>
          </wp:positionV>
          <wp:extent cx="1866900" cy="966216"/>
          <wp:effectExtent l="0" t="0" r="0" b="0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966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6C" w:rsidRDefault="006E2644">
    <w:pPr>
      <w:spacing w:after="0"/>
      <w:ind w:left="-871" w:right="1146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556141</wp:posOffset>
          </wp:positionH>
          <wp:positionV relativeFrom="page">
            <wp:posOffset>170688</wp:posOffset>
          </wp:positionV>
          <wp:extent cx="1866900" cy="966216"/>
          <wp:effectExtent l="0" t="0" r="0" b="0"/>
          <wp:wrapSquare wrapText="bothSides"/>
          <wp:docPr id="1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966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6C" w:rsidRDefault="0061766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6C" w:rsidRDefault="0061766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6C" w:rsidRDefault="0061766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6C" w:rsidRDefault="006176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6278"/>
    <w:multiLevelType w:val="hybridMultilevel"/>
    <w:tmpl w:val="DC8458CA"/>
    <w:lvl w:ilvl="0" w:tplc="D332ADE4">
      <w:start w:val="1"/>
      <w:numFmt w:val="bullet"/>
      <w:lvlText w:val="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B38EEE3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5F862B9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D8484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B72C87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CDD4F1E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DF34475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15D4BC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931C17C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C54D16"/>
    <w:multiLevelType w:val="hybridMultilevel"/>
    <w:tmpl w:val="2DD25DD8"/>
    <w:lvl w:ilvl="0" w:tplc="C43239F8">
      <w:start w:val="1"/>
      <w:numFmt w:val="bullet"/>
      <w:lvlText w:val="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761341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66E417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761341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90C46D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761341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55E8045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761341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ED52F2A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761341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929A93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761341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ADE46F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761341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083C68F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761341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4662B22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761341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391481"/>
    <w:multiLevelType w:val="hybridMultilevel"/>
    <w:tmpl w:val="A5A8A9F2"/>
    <w:lvl w:ilvl="0" w:tplc="247AE63E">
      <w:start w:val="1"/>
      <w:numFmt w:val="bullet"/>
      <w:lvlText w:val=""/>
      <w:lvlJc w:val="left"/>
      <w:pPr>
        <w:ind w:left="779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53"/>
        <w:szCs w:val="53"/>
        <w:u w:val="none" w:color="000000"/>
        <w:bdr w:val="none" w:sz="0" w:space="0" w:color="auto"/>
        <w:shd w:val="clear" w:color="auto" w:fill="auto"/>
        <w:vertAlign w:val="baseline"/>
      </w:rPr>
    </w:lvl>
    <w:lvl w:ilvl="1" w:tplc="7A3E280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53"/>
        <w:szCs w:val="53"/>
        <w:u w:val="none" w:color="000000"/>
        <w:bdr w:val="none" w:sz="0" w:space="0" w:color="auto"/>
        <w:shd w:val="clear" w:color="auto" w:fill="auto"/>
        <w:vertAlign w:val="baseline"/>
      </w:rPr>
    </w:lvl>
    <w:lvl w:ilvl="2" w:tplc="BFA2247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53"/>
        <w:szCs w:val="53"/>
        <w:u w:val="none" w:color="000000"/>
        <w:bdr w:val="none" w:sz="0" w:space="0" w:color="auto"/>
        <w:shd w:val="clear" w:color="auto" w:fill="auto"/>
        <w:vertAlign w:val="baseline"/>
      </w:rPr>
    </w:lvl>
    <w:lvl w:ilvl="3" w:tplc="4B6012A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53"/>
        <w:szCs w:val="53"/>
        <w:u w:val="none" w:color="000000"/>
        <w:bdr w:val="none" w:sz="0" w:space="0" w:color="auto"/>
        <w:shd w:val="clear" w:color="auto" w:fill="auto"/>
        <w:vertAlign w:val="baseline"/>
      </w:rPr>
    </w:lvl>
    <w:lvl w:ilvl="4" w:tplc="3C6ED49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53"/>
        <w:szCs w:val="53"/>
        <w:u w:val="none" w:color="000000"/>
        <w:bdr w:val="none" w:sz="0" w:space="0" w:color="auto"/>
        <w:shd w:val="clear" w:color="auto" w:fill="auto"/>
        <w:vertAlign w:val="baseline"/>
      </w:rPr>
    </w:lvl>
    <w:lvl w:ilvl="5" w:tplc="CF9624B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53"/>
        <w:szCs w:val="53"/>
        <w:u w:val="none" w:color="000000"/>
        <w:bdr w:val="none" w:sz="0" w:space="0" w:color="auto"/>
        <w:shd w:val="clear" w:color="auto" w:fill="auto"/>
        <w:vertAlign w:val="baseline"/>
      </w:rPr>
    </w:lvl>
    <w:lvl w:ilvl="6" w:tplc="46EE8F0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53"/>
        <w:szCs w:val="53"/>
        <w:u w:val="none" w:color="000000"/>
        <w:bdr w:val="none" w:sz="0" w:space="0" w:color="auto"/>
        <w:shd w:val="clear" w:color="auto" w:fill="auto"/>
        <w:vertAlign w:val="baseline"/>
      </w:rPr>
    </w:lvl>
    <w:lvl w:ilvl="7" w:tplc="FD124A9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53"/>
        <w:szCs w:val="53"/>
        <w:u w:val="none" w:color="000000"/>
        <w:bdr w:val="none" w:sz="0" w:space="0" w:color="auto"/>
        <w:shd w:val="clear" w:color="auto" w:fill="auto"/>
        <w:vertAlign w:val="baseline"/>
      </w:rPr>
    </w:lvl>
    <w:lvl w:ilvl="8" w:tplc="F150285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53"/>
        <w:szCs w:val="5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535088"/>
    <w:multiLevelType w:val="hybridMultilevel"/>
    <w:tmpl w:val="8714941A"/>
    <w:lvl w:ilvl="0" w:tplc="50424F40">
      <w:start w:val="1"/>
      <w:numFmt w:val="bullet"/>
      <w:lvlText w:val="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ADC83BF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17A321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77B24C0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BDBC90B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C20E1B8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1C00951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5F7CA7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F9B668A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523E1E"/>
    <w:multiLevelType w:val="hybridMultilevel"/>
    <w:tmpl w:val="AECAE9E4"/>
    <w:lvl w:ilvl="0" w:tplc="87AEB4CE">
      <w:start w:val="1"/>
      <w:numFmt w:val="bullet"/>
      <w:lvlText w:val="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C4A6A1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5B949E2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C7B87C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C11832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36846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D5C6C44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FAFE8E1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721C160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947C80"/>
    <w:multiLevelType w:val="hybridMultilevel"/>
    <w:tmpl w:val="F712392C"/>
    <w:lvl w:ilvl="0" w:tplc="C9BA788A">
      <w:start w:val="1"/>
      <w:numFmt w:val="bullet"/>
      <w:lvlText w:val="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E01401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8C90F07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8BE448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343E92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3DF690E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A902554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2F88F02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D88C1D4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412B67"/>
    <w:multiLevelType w:val="hybridMultilevel"/>
    <w:tmpl w:val="99DADDFA"/>
    <w:lvl w:ilvl="0" w:tplc="62EECF14">
      <w:start w:val="1"/>
      <w:numFmt w:val="bullet"/>
      <w:lvlText w:val="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E6E2FE3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124A0E2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FF9805B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3E409E0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F0A0C1E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9758A9C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4E2C5FD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C792B9A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6C"/>
    <w:rsid w:val="0061766C"/>
    <w:rsid w:val="006E2644"/>
    <w:rsid w:val="00E6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EF4B"/>
  <w15:docId w15:val="{BE4BAFB4-2DFD-4C57-84AD-A5294AB2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81"/>
      <w:ind w:left="2715" w:hanging="10"/>
      <w:jc w:val="right"/>
      <w:outlineLvl w:val="0"/>
    </w:pPr>
    <w:rPr>
      <w:rFonts w:ascii="Calibri" w:eastAsia="Calibri" w:hAnsi="Calibri" w:cs="Calibri"/>
      <w:b/>
      <w:color w:val="761341"/>
      <w:sz w:val="79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761341"/>
      <w:sz w:val="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PowerPoint - Penszko_PTE.pptx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Penszko_PTE.pptx</dc:title>
  <dc:subject/>
  <dc:creator>pawel</dc:creator>
  <cp:keywords/>
  <cp:lastModifiedBy>bradej</cp:lastModifiedBy>
  <cp:revision>2</cp:revision>
  <dcterms:created xsi:type="dcterms:W3CDTF">2023-10-30T10:23:00Z</dcterms:created>
  <dcterms:modified xsi:type="dcterms:W3CDTF">2023-10-30T10:23:00Z</dcterms:modified>
</cp:coreProperties>
</file>